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7BA" w:rsidRPr="00BE680E" w:rsidRDefault="00CC47BA" w:rsidP="00694BDC">
      <w:pPr>
        <w:widowControl/>
        <w:suppressAutoHyphens w:val="0"/>
        <w:autoSpaceDE/>
        <w:jc w:val="center"/>
        <w:rPr>
          <w:b/>
          <w:sz w:val="28"/>
          <w:szCs w:val="28"/>
        </w:rPr>
      </w:pPr>
      <w:r w:rsidRPr="00BE680E">
        <w:rPr>
          <w:b/>
          <w:sz w:val="28"/>
          <w:szCs w:val="28"/>
        </w:rPr>
        <w:t>Федеральное государственное образовательное бюджетное учреждение высшего образования</w:t>
      </w:r>
    </w:p>
    <w:p w:rsidR="00CC47BA" w:rsidRPr="00BE680E" w:rsidRDefault="00CC47BA" w:rsidP="00BE680E">
      <w:pPr>
        <w:pStyle w:val="caaieiaie1"/>
        <w:keepNext w:val="0"/>
        <w:overflowPunct/>
        <w:autoSpaceDE/>
        <w:spacing w:line="240" w:lineRule="auto"/>
        <w:rPr>
          <w:szCs w:val="28"/>
        </w:rPr>
      </w:pPr>
      <w:r w:rsidRPr="00BE680E">
        <w:rPr>
          <w:szCs w:val="28"/>
        </w:rPr>
        <w:t xml:space="preserve">«Финансовый университет при правительстве </w:t>
      </w:r>
    </w:p>
    <w:p w:rsidR="00CC47BA" w:rsidRPr="00D11459" w:rsidRDefault="00CC47BA" w:rsidP="00BE680E">
      <w:pPr>
        <w:pStyle w:val="caaieiaie1"/>
        <w:keepNext w:val="0"/>
        <w:overflowPunct/>
        <w:autoSpaceDE/>
        <w:spacing w:line="240" w:lineRule="auto"/>
        <w:rPr>
          <w:szCs w:val="28"/>
        </w:rPr>
      </w:pPr>
      <w:r>
        <w:rPr>
          <w:szCs w:val="28"/>
        </w:rPr>
        <w:t>РОССИЙСКОЙ ФЕДЕРАЦИИ</w:t>
      </w:r>
      <w:r w:rsidRPr="00D11459">
        <w:rPr>
          <w:szCs w:val="28"/>
        </w:rPr>
        <w:t>»</w:t>
      </w:r>
    </w:p>
    <w:p w:rsidR="00CC47BA" w:rsidRDefault="00CC47BA" w:rsidP="00BE680E">
      <w:pPr>
        <w:jc w:val="center"/>
        <w:rPr>
          <w:b/>
          <w:sz w:val="28"/>
          <w:szCs w:val="28"/>
        </w:rPr>
      </w:pPr>
      <w:r w:rsidRPr="00D11459">
        <w:rPr>
          <w:b/>
          <w:sz w:val="28"/>
          <w:szCs w:val="28"/>
        </w:rPr>
        <w:t>(Финансовый университет)</w:t>
      </w:r>
    </w:p>
    <w:p w:rsidR="00CC47BA" w:rsidRDefault="00CC47BA" w:rsidP="00CC47BA">
      <w:pPr>
        <w:spacing w:line="200" w:lineRule="atLeast"/>
        <w:jc w:val="center"/>
        <w:rPr>
          <w:b/>
          <w:sz w:val="28"/>
          <w:szCs w:val="28"/>
        </w:rPr>
      </w:pPr>
    </w:p>
    <w:p w:rsidR="00BE680E" w:rsidRDefault="00BE680E" w:rsidP="00BE680E">
      <w:pPr>
        <w:jc w:val="center"/>
        <w:rPr>
          <w:b/>
          <w:sz w:val="28"/>
          <w:szCs w:val="28"/>
        </w:rPr>
      </w:pPr>
      <w:r>
        <w:rPr>
          <w:b/>
          <w:sz w:val="28"/>
          <w:szCs w:val="28"/>
        </w:rPr>
        <w:t>Департамент банковского дела и монетарного регулирования</w:t>
      </w:r>
    </w:p>
    <w:p w:rsidR="00BE680E" w:rsidRPr="004B2F99" w:rsidRDefault="00BE680E" w:rsidP="00BE680E">
      <w:pPr>
        <w:tabs>
          <w:tab w:val="left" w:pos="709"/>
          <w:tab w:val="left" w:pos="993"/>
        </w:tabs>
        <w:jc w:val="center"/>
        <w:rPr>
          <w:b/>
          <w:caps/>
          <w:sz w:val="28"/>
          <w:szCs w:val="28"/>
        </w:rPr>
      </w:pPr>
      <w:r w:rsidRPr="004B2F99">
        <w:rPr>
          <w:b/>
          <w:sz w:val="28"/>
          <w:szCs w:val="28"/>
        </w:rPr>
        <w:t>Финансового факультета</w:t>
      </w:r>
    </w:p>
    <w:p w:rsidR="00CC47BA" w:rsidRDefault="00CC47BA" w:rsidP="00CC47BA">
      <w:pPr>
        <w:spacing w:line="200" w:lineRule="atLeast"/>
        <w:jc w:val="center"/>
        <w:rPr>
          <w:b/>
          <w:sz w:val="28"/>
          <w:szCs w:val="28"/>
        </w:rPr>
      </w:pPr>
    </w:p>
    <w:p w:rsidR="00CC47BA" w:rsidRDefault="00CC47BA" w:rsidP="00CC47BA">
      <w:pPr>
        <w:spacing w:line="200" w:lineRule="atLeast"/>
        <w:rPr>
          <w:b/>
          <w:sz w:val="28"/>
          <w:szCs w:val="28"/>
        </w:rPr>
      </w:pPr>
    </w:p>
    <w:p w:rsidR="00CC47BA" w:rsidRDefault="00CC47BA" w:rsidP="00CC47BA">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4769"/>
        <w:gridCol w:w="227"/>
        <w:gridCol w:w="267"/>
      </w:tblGrid>
      <w:tr w:rsidR="00046173" w:rsidRPr="006D48C0" w:rsidTr="00046173">
        <w:tc>
          <w:tcPr>
            <w:tcW w:w="2377" w:type="pct"/>
          </w:tcPr>
          <w:p w:rsidR="00046173" w:rsidRDefault="00046173" w:rsidP="00046173">
            <w:pPr>
              <w:rPr>
                <w:sz w:val="28"/>
                <w:szCs w:val="28"/>
              </w:rPr>
            </w:pPr>
          </w:p>
          <w:p w:rsidR="00046173" w:rsidRPr="00F12AF3" w:rsidRDefault="00046173" w:rsidP="00046173">
            <w:pPr>
              <w:rPr>
                <w:b/>
                <w:sz w:val="28"/>
                <w:szCs w:val="28"/>
              </w:rPr>
            </w:pPr>
            <w:r w:rsidRPr="00F12AF3">
              <w:rPr>
                <w:b/>
                <w:sz w:val="28"/>
                <w:szCs w:val="28"/>
              </w:rPr>
              <w:t>СОГЛАСОВАНО</w:t>
            </w:r>
          </w:p>
          <w:p w:rsidR="00046173" w:rsidRPr="00F12AF3" w:rsidRDefault="00EC4200" w:rsidP="00046173">
            <w:pPr>
              <w:rPr>
                <w:sz w:val="28"/>
                <w:szCs w:val="28"/>
              </w:rPr>
            </w:pPr>
            <w:r w:rsidRPr="00F12AF3">
              <w:rPr>
                <w:sz w:val="28"/>
                <w:szCs w:val="28"/>
              </w:rPr>
              <w:t>Руководитель направления АО «Открытие Брокер»</w:t>
            </w:r>
          </w:p>
          <w:p w:rsidR="00BE680E" w:rsidRPr="00F12AF3" w:rsidRDefault="00BE680E" w:rsidP="00046173">
            <w:pPr>
              <w:rPr>
                <w:sz w:val="28"/>
                <w:szCs w:val="28"/>
              </w:rPr>
            </w:pPr>
          </w:p>
          <w:p w:rsidR="00046173" w:rsidRPr="00F12AF3" w:rsidRDefault="00046173" w:rsidP="00046173">
            <w:pPr>
              <w:rPr>
                <w:sz w:val="28"/>
                <w:szCs w:val="28"/>
              </w:rPr>
            </w:pPr>
            <w:r w:rsidRPr="00F12AF3">
              <w:rPr>
                <w:sz w:val="28"/>
                <w:szCs w:val="28"/>
              </w:rPr>
              <w:t>_______________</w:t>
            </w:r>
            <w:r w:rsidR="00BE680E" w:rsidRPr="00F12AF3">
              <w:rPr>
                <w:sz w:val="28"/>
                <w:szCs w:val="28"/>
              </w:rPr>
              <w:t xml:space="preserve"> </w:t>
            </w:r>
            <w:r w:rsidR="00EC4200" w:rsidRPr="00F12AF3">
              <w:rPr>
                <w:sz w:val="28"/>
                <w:szCs w:val="28"/>
              </w:rPr>
              <w:t>М.В. Кошелев</w:t>
            </w:r>
          </w:p>
          <w:p w:rsidR="00046173" w:rsidRPr="00F12AF3" w:rsidRDefault="00046173" w:rsidP="00046173">
            <w:pPr>
              <w:rPr>
                <w:sz w:val="28"/>
                <w:szCs w:val="28"/>
              </w:rPr>
            </w:pPr>
          </w:p>
          <w:p w:rsidR="00046173" w:rsidRPr="00F647D9" w:rsidRDefault="00046173" w:rsidP="00046173">
            <w:pPr>
              <w:rPr>
                <w:sz w:val="28"/>
                <w:szCs w:val="28"/>
              </w:rPr>
            </w:pPr>
            <w:r w:rsidRPr="00F12AF3">
              <w:rPr>
                <w:sz w:val="28"/>
                <w:szCs w:val="28"/>
              </w:rPr>
              <w:t>«</w:t>
            </w:r>
            <w:r w:rsidR="00911B1F">
              <w:rPr>
                <w:sz w:val="28"/>
                <w:szCs w:val="28"/>
              </w:rPr>
              <w:t>24</w:t>
            </w:r>
            <w:r w:rsidRPr="00F12AF3">
              <w:rPr>
                <w:sz w:val="28"/>
                <w:szCs w:val="28"/>
              </w:rPr>
              <w:t xml:space="preserve">» </w:t>
            </w:r>
            <w:r w:rsidR="00911B1F">
              <w:rPr>
                <w:sz w:val="28"/>
                <w:szCs w:val="28"/>
              </w:rPr>
              <w:t>марта</w:t>
            </w:r>
            <w:r w:rsidRPr="00F12AF3">
              <w:rPr>
                <w:sz w:val="28"/>
                <w:szCs w:val="28"/>
              </w:rPr>
              <w:t xml:space="preserve"> 202</w:t>
            </w:r>
            <w:r w:rsidR="000072D3" w:rsidRPr="00F12AF3">
              <w:rPr>
                <w:sz w:val="28"/>
                <w:szCs w:val="28"/>
              </w:rPr>
              <w:t>3</w:t>
            </w:r>
            <w:r w:rsidRPr="00F12AF3">
              <w:rPr>
                <w:sz w:val="28"/>
                <w:szCs w:val="28"/>
              </w:rPr>
              <w:t xml:space="preserve"> г.</w:t>
            </w:r>
          </w:p>
          <w:p w:rsidR="00046173" w:rsidRPr="00F647D9" w:rsidRDefault="00046173" w:rsidP="00046173">
            <w:pPr>
              <w:jc w:val="center"/>
              <w:rPr>
                <w:sz w:val="28"/>
                <w:szCs w:val="28"/>
              </w:rPr>
            </w:pPr>
          </w:p>
        </w:tc>
        <w:tc>
          <w:tcPr>
            <w:tcW w:w="2377" w:type="pct"/>
          </w:tcPr>
          <w:p w:rsidR="00F628D8" w:rsidRDefault="00F628D8" w:rsidP="00F628D8">
            <w:pPr>
              <w:tabs>
                <w:tab w:val="left" w:pos="270"/>
              </w:tabs>
              <w:spacing w:before="240" w:after="200"/>
              <w:ind w:left="739"/>
              <w:rPr>
                <w:rFonts w:eastAsia="Calibri"/>
                <w:b/>
                <w:sz w:val="28"/>
                <w:szCs w:val="28"/>
              </w:rPr>
            </w:pPr>
            <w:r>
              <w:rPr>
                <w:rFonts w:eastAsia="Calibri"/>
                <w:b/>
                <w:sz w:val="28"/>
                <w:szCs w:val="28"/>
              </w:rPr>
              <w:t>УТВЕРЖДАЮ</w:t>
            </w:r>
          </w:p>
          <w:p w:rsidR="00F628D8" w:rsidRDefault="00F628D8" w:rsidP="00F628D8">
            <w:pPr>
              <w:tabs>
                <w:tab w:val="left" w:pos="270"/>
              </w:tabs>
              <w:spacing w:after="200"/>
              <w:ind w:left="739"/>
              <w:rPr>
                <w:rFonts w:eastAsia="Calibri"/>
                <w:sz w:val="28"/>
                <w:szCs w:val="28"/>
              </w:rPr>
            </w:pPr>
            <w:r>
              <w:rPr>
                <w:rFonts w:eastAsia="Calibri"/>
                <w:sz w:val="28"/>
                <w:szCs w:val="28"/>
              </w:rPr>
              <w:t>Проректор по учебной и</w:t>
            </w:r>
          </w:p>
          <w:p w:rsidR="00F628D8" w:rsidRDefault="00F628D8" w:rsidP="00F628D8">
            <w:pPr>
              <w:tabs>
                <w:tab w:val="left" w:pos="270"/>
              </w:tabs>
              <w:spacing w:after="200"/>
              <w:ind w:left="739"/>
              <w:rPr>
                <w:rFonts w:eastAsia="Calibri"/>
                <w:sz w:val="28"/>
                <w:szCs w:val="28"/>
              </w:rPr>
            </w:pPr>
            <w:r>
              <w:rPr>
                <w:rFonts w:eastAsia="Calibri"/>
                <w:sz w:val="28"/>
                <w:szCs w:val="28"/>
              </w:rPr>
              <w:t xml:space="preserve">методической работе </w:t>
            </w:r>
          </w:p>
          <w:p w:rsidR="00F628D8" w:rsidRDefault="00F628D8" w:rsidP="00F628D8">
            <w:pPr>
              <w:tabs>
                <w:tab w:val="left" w:pos="270"/>
              </w:tabs>
              <w:spacing w:after="200"/>
              <w:ind w:left="739"/>
              <w:rPr>
                <w:rFonts w:eastAsia="Calibri"/>
                <w:sz w:val="28"/>
                <w:szCs w:val="28"/>
              </w:rPr>
            </w:pPr>
            <w:r>
              <w:rPr>
                <w:rFonts w:eastAsia="Calibri"/>
                <w:sz w:val="28"/>
                <w:szCs w:val="28"/>
              </w:rPr>
              <w:t>_____________Е.А. Каменева</w:t>
            </w:r>
          </w:p>
          <w:p w:rsidR="00046173" w:rsidRPr="00F647D9" w:rsidRDefault="00F628D8" w:rsidP="00FE4DC3">
            <w:pPr>
              <w:rPr>
                <w:sz w:val="28"/>
                <w:szCs w:val="28"/>
              </w:rPr>
            </w:pPr>
            <w:r>
              <w:rPr>
                <w:rFonts w:eastAsia="Calibri"/>
                <w:sz w:val="28"/>
                <w:szCs w:val="28"/>
              </w:rPr>
              <w:t xml:space="preserve">          </w:t>
            </w:r>
            <w:r w:rsidRPr="0034592A">
              <w:rPr>
                <w:rFonts w:eastAsia="Calibri"/>
                <w:sz w:val="28"/>
                <w:szCs w:val="28"/>
              </w:rPr>
              <w:t>«</w:t>
            </w:r>
            <w:r w:rsidR="00911B1F">
              <w:rPr>
                <w:rFonts w:eastAsia="Calibri"/>
                <w:sz w:val="28"/>
                <w:szCs w:val="28"/>
              </w:rPr>
              <w:t>27</w:t>
            </w:r>
            <w:r w:rsidRPr="0034592A">
              <w:rPr>
                <w:rFonts w:eastAsia="Calibri"/>
                <w:sz w:val="28"/>
                <w:szCs w:val="28"/>
              </w:rPr>
              <w:t>»</w:t>
            </w:r>
            <w:r w:rsidR="00911B1F">
              <w:rPr>
                <w:rFonts w:eastAsia="Calibri"/>
                <w:sz w:val="28"/>
                <w:szCs w:val="28"/>
              </w:rPr>
              <w:t xml:space="preserve"> марта</w:t>
            </w:r>
            <w:r w:rsidR="00A64321">
              <w:rPr>
                <w:rFonts w:eastAsia="Calibri"/>
                <w:sz w:val="28"/>
                <w:szCs w:val="28"/>
              </w:rPr>
              <w:t xml:space="preserve"> </w:t>
            </w:r>
            <w:r w:rsidRPr="0034592A">
              <w:rPr>
                <w:rFonts w:eastAsia="Calibri"/>
                <w:sz w:val="28"/>
                <w:szCs w:val="28"/>
              </w:rPr>
              <w:t>202</w:t>
            </w:r>
            <w:r w:rsidR="00FE4DC3">
              <w:rPr>
                <w:rFonts w:eastAsia="Calibri"/>
                <w:sz w:val="28"/>
                <w:szCs w:val="28"/>
              </w:rPr>
              <w:t>3</w:t>
            </w:r>
            <w:r w:rsidRPr="0034592A">
              <w:rPr>
                <w:rFonts w:eastAsia="Calibri"/>
                <w:sz w:val="28"/>
                <w:szCs w:val="28"/>
              </w:rPr>
              <w:t xml:space="preserve"> г.</w:t>
            </w:r>
          </w:p>
        </w:tc>
        <w:tc>
          <w:tcPr>
            <w:tcW w:w="113" w:type="pct"/>
          </w:tcPr>
          <w:p w:rsidR="00046173" w:rsidRPr="007813F5" w:rsidRDefault="00046173" w:rsidP="00046173">
            <w:pPr>
              <w:rPr>
                <w:sz w:val="28"/>
                <w:szCs w:val="28"/>
              </w:rPr>
            </w:pPr>
          </w:p>
        </w:tc>
        <w:tc>
          <w:tcPr>
            <w:tcW w:w="133" w:type="pct"/>
          </w:tcPr>
          <w:p w:rsidR="00046173" w:rsidRPr="006D48C0" w:rsidRDefault="00046173" w:rsidP="00046173">
            <w:pPr>
              <w:rPr>
                <w:sz w:val="28"/>
                <w:szCs w:val="28"/>
              </w:rPr>
            </w:pPr>
          </w:p>
        </w:tc>
      </w:tr>
    </w:tbl>
    <w:p w:rsidR="00CC47BA" w:rsidRDefault="00CC47BA" w:rsidP="00CC47BA">
      <w:pPr>
        <w:spacing w:line="200" w:lineRule="atLeast"/>
        <w:rPr>
          <w:sz w:val="28"/>
          <w:szCs w:val="28"/>
        </w:rPr>
      </w:pPr>
    </w:p>
    <w:p w:rsidR="00CC47BA" w:rsidRPr="00D11459" w:rsidRDefault="00CC47BA" w:rsidP="00CC47BA">
      <w:pPr>
        <w:jc w:val="center"/>
        <w:rPr>
          <w:b/>
          <w:caps/>
          <w:sz w:val="28"/>
          <w:szCs w:val="28"/>
        </w:rPr>
      </w:pPr>
    </w:p>
    <w:p w:rsidR="00CC47BA" w:rsidRDefault="00FE4DC3" w:rsidP="007520C4">
      <w:pPr>
        <w:jc w:val="center"/>
        <w:rPr>
          <w:b/>
          <w:sz w:val="28"/>
          <w:szCs w:val="28"/>
        </w:rPr>
      </w:pPr>
      <w:r>
        <w:rPr>
          <w:b/>
          <w:sz w:val="28"/>
          <w:szCs w:val="28"/>
        </w:rPr>
        <w:t>Бердышев А.В., Литвин В.В</w:t>
      </w:r>
      <w:r w:rsidR="00046173">
        <w:rPr>
          <w:b/>
          <w:sz w:val="28"/>
          <w:szCs w:val="28"/>
        </w:rPr>
        <w:t>.</w:t>
      </w:r>
      <w:r w:rsidR="007520C4">
        <w:rPr>
          <w:b/>
          <w:sz w:val="28"/>
          <w:szCs w:val="28"/>
        </w:rPr>
        <w:t>,</w:t>
      </w:r>
      <w:r w:rsidR="007520C4" w:rsidRPr="007520C4">
        <w:rPr>
          <w:b/>
          <w:sz w:val="28"/>
          <w:szCs w:val="28"/>
        </w:rPr>
        <w:t xml:space="preserve"> </w:t>
      </w:r>
      <w:r w:rsidR="007520C4">
        <w:rPr>
          <w:b/>
          <w:sz w:val="28"/>
          <w:szCs w:val="28"/>
        </w:rPr>
        <w:t>Матвеевский С.С.</w:t>
      </w:r>
    </w:p>
    <w:p w:rsidR="00CC47BA" w:rsidRDefault="00CC47BA" w:rsidP="00CC47BA">
      <w:pPr>
        <w:jc w:val="center"/>
        <w:rPr>
          <w:b/>
          <w:sz w:val="28"/>
          <w:szCs w:val="28"/>
        </w:rPr>
      </w:pPr>
    </w:p>
    <w:p w:rsidR="00CC47BA" w:rsidRPr="00BE680E" w:rsidRDefault="00CC47BA" w:rsidP="00BE680E">
      <w:pPr>
        <w:jc w:val="center"/>
        <w:rPr>
          <w:b/>
          <w:bCs/>
          <w:color w:val="2F2F2F"/>
          <w:sz w:val="24"/>
          <w:szCs w:val="24"/>
        </w:rPr>
      </w:pPr>
      <w:r w:rsidRPr="00F12AF3">
        <w:rPr>
          <w:b/>
          <w:sz w:val="24"/>
          <w:szCs w:val="24"/>
        </w:rPr>
        <w:t>П</w:t>
      </w:r>
      <w:r w:rsidR="00BE680E" w:rsidRPr="00F12AF3">
        <w:rPr>
          <w:b/>
          <w:sz w:val="24"/>
          <w:szCs w:val="24"/>
        </w:rPr>
        <w:t>РОГРАММА</w:t>
      </w:r>
      <w:r w:rsidRPr="00F12AF3">
        <w:rPr>
          <w:b/>
          <w:sz w:val="24"/>
          <w:szCs w:val="24"/>
        </w:rPr>
        <w:t xml:space="preserve"> </w:t>
      </w:r>
      <w:r w:rsidR="00BE680E" w:rsidRPr="00F12AF3">
        <w:rPr>
          <w:b/>
          <w:bCs/>
          <w:color w:val="2F2F2F"/>
          <w:sz w:val="24"/>
          <w:szCs w:val="24"/>
        </w:rPr>
        <w:t>УЧЕБНОЙ ПРАКТИКИ</w:t>
      </w:r>
    </w:p>
    <w:p w:rsidR="00BE680E" w:rsidRDefault="00BE680E" w:rsidP="00CC47BA">
      <w:pPr>
        <w:tabs>
          <w:tab w:val="left" w:pos="567"/>
        </w:tabs>
        <w:autoSpaceDN w:val="0"/>
        <w:adjustRightInd w:val="0"/>
        <w:jc w:val="center"/>
        <w:rPr>
          <w:color w:val="000000" w:themeColor="text1"/>
          <w:sz w:val="28"/>
          <w:szCs w:val="28"/>
        </w:rPr>
      </w:pPr>
    </w:p>
    <w:p w:rsidR="00C10E6D" w:rsidRPr="00156E41" w:rsidRDefault="00C10E6D" w:rsidP="00C10E6D">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C10E6D" w:rsidRDefault="00C10E6D" w:rsidP="00C10E6D">
      <w:pPr>
        <w:jc w:val="center"/>
        <w:rPr>
          <w:sz w:val="28"/>
        </w:rPr>
      </w:pPr>
      <w:r>
        <w:rPr>
          <w:sz w:val="28"/>
        </w:rPr>
        <w:t xml:space="preserve">38.03.01 – Экономика, ОП </w:t>
      </w:r>
      <w:r w:rsidRPr="00156E41">
        <w:rPr>
          <w:sz w:val="28"/>
        </w:rPr>
        <w:t>«</w:t>
      </w:r>
      <w:r>
        <w:rPr>
          <w:sz w:val="28"/>
          <w:szCs w:val="28"/>
        </w:rPr>
        <w:t>Экономика и финансы</w:t>
      </w:r>
      <w:r w:rsidRPr="00156E41">
        <w:rPr>
          <w:sz w:val="28"/>
        </w:rPr>
        <w:t>»</w:t>
      </w:r>
      <w:r>
        <w:rPr>
          <w:sz w:val="28"/>
        </w:rPr>
        <w:t xml:space="preserve">, </w:t>
      </w:r>
    </w:p>
    <w:p w:rsidR="00C10E6D" w:rsidRDefault="00C10E6D" w:rsidP="00C10E6D">
      <w:pPr>
        <w:jc w:val="center"/>
        <w:rPr>
          <w:sz w:val="28"/>
          <w:szCs w:val="28"/>
        </w:rPr>
      </w:pPr>
      <w:r>
        <w:rPr>
          <w:sz w:val="28"/>
          <w:szCs w:val="28"/>
        </w:rPr>
        <w:t xml:space="preserve">Профиль: </w:t>
      </w:r>
      <w:r w:rsidRPr="00156E41">
        <w:rPr>
          <w:sz w:val="28"/>
        </w:rPr>
        <w:t>«</w:t>
      </w:r>
      <w:r>
        <w:rPr>
          <w:sz w:val="28"/>
          <w:szCs w:val="28"/>
        </w:rPr>
        <w:t>Финансы и банковское дело</w:t>
      </w:r>
      <w:r w:rsidRPr="00156E41">
        <w:rPr>
          <w:sz w:val="28"/>
        </w:rPr>
        <w:t>»</w:t>
      </w:r>
      <w:r>
        <w:rPr>
          <w:sz w:val="28"/>
        </w:rPr>
        <w:t xml:space="preserve"> </w:t>
      </w:r>
    </w:p>
    <w:p w:rsidR="00BE680E" w:rsidRDefault="00BE680E" w:rsidP="00CC47BA">
      <w:pPr>
        <w:jc w:val="center"/>
        <w:rPr>
          <w:i/>
          <w:sz w:val="28"/>
          <w:szCs w:val="28"/>
        </w:rPr>
      </w:pPr>
    </w:p>
    <w:p w:rsidR="00C10E6D" w:rsidRDefault="00C10E6D" w:rsidP="00CC47BA">
      <w:pPr>
        <w:jc w:val="center"/>
        <w:rPr>
          <w:i/>
          <w:sz w:val="28"/>
          <w:szCs w:val="28"/>
        </w:rPr>
      </w:pPr>
    </w:p>
    <w:p w:rsidR="00C10E6D" w:rsidRDefault="00C10E6D" w:rsidP="00CC47BA">
      <w:pPr>
        <w:jc w:val="center"/>
        <w:rPr>
          <w:i/>
          <w:sz w:val="28"/>
          <w:szCs w:val="28"/>
        </w:rPr>
      </w:pPr>
    </w:p>
    <w:p w:rsidR="00CC47BA" w:rsidRPr="00BE680E" w:rsidRDefault="00CC47BA" w:rsidP="00CC47BA">
      <w:pPr>
        <w:jc w:val="center"/>
        <w:rPr>
          <w:i/>
          <w:sz w:val="28"/>
          <w:szCs w:val="28"/>
        </w:rPr>
      </w:pPr>
      <w:bookmarkStart w:id="0" w:name="_Hlk131581151"/>
      <w:r w:rsidRPr="00BE680E">
        <w:rPr>
          <w:i/>
          <w:sz w:val="28"/>
          <w:szCs w:val="28"/>
        </w:rPr>
        <w:t>Рекомендовано Ученым советом Ф</w:t>
      </w:r>
      <w:r w:rsidR="00046173" w:rsidRPr="00BE680E">
        <w:rPr>
          <w:i/>
          <w:sz w:val="28"/>
          <w:szCs w:val="28"/>
        </w:rPr>
        <w:t>инансового факультета</w:t>
      </w:r>
      <w:r w:rsidRPr="00BE680E">
        <w:rPr>
          <w:i/>
          <w:sz w:val="28"/>
          <w:szCs w:val="28"/>
        </w:rPr>
        <w:t>,</w:t>
      </w:r>
    </w:p>
    <w:p w:rsidR="00CC47BA" w:rsidRPr="00BE680E" w:rsidRDefault="00D80153" w:rsidP="00CC47BA">
      <w:pPr>
        <w:jc w:val="center"/>
        <w:rPr>
          <w:i/>
          <w:sz w:val="28"/>
          <w:szCs w:val="28"/>
        </w:rPr>
      </w:pPr>
      <w:r>
        <w:rPr>
          <w:i/>
          <w:sz w:val="28"/>
          <w:szCs w:val="28"/>
        </w:rPr>
        <w:t>(</w:t>
      </w:r>
      <w:r w:rsidRPr="00BE680E">
        <w:rPr>
          <w:i/>
          <w:sz w:val="28"/>
          <w:szCs w:val="28"/>
        </w:rPr>
        <w:t>протокол №</w:t>
      </w:r>
      <w:r w:rsidR="00B7680A">
        <w:rPr>
          <w:i/>
          <w:sz w:val="28"/>
          <w:szCs w:val="28"/>
        </w:rPr>
        <w:t xml:space="preserve"> 32 </w:t>
      </w:r>
      <w:r w:rsidR="00CC47BA" w:rsidRPr="00BE680E">
        <w:rPr>
          <w:i/>
          <w:sz w:val="28"/>
          <w:szCs w:val="28"/>
        </w:rPr>
        <w:t xml:space="preserve">от </w:t>
      </w:r>
      <w:r w:rsidR="00B7680A">
        <w:rPr>
          <w:i/>
          <w:sz w:val="28"/>
          <w:szCs w:val="28"/>
        </w:rPr>
        <w:t>21 марта</w:t>
      </w:r>
      <w:r w:rsidR="00CC47BA" w:rsidRPr="00BE680E">
        <w:rPr>
          <w:i/>
          <w:sz w:val="28"/>
          <w:szCs w:val="28"/>
        </w:rPr>
        <w:t xml:space="preserve"> 20</w:t>
      </w:r>
      <w:r w:rsidR="00046173" w:rsidRPr="00BE680E">
        <w:rPr>
          <w:i/>
          <w:sz w:val="28"/>
          <w:szCs w:val="28"/>
        </w:rPr>
        <w:t>2</w:t>
      </w:r>
      <w:r w:rsidR="000072D3">
        <w:rPr>
          <w:i/>
          <w:sz w:val="28"/>
          <w:szCs w:val="28"/>
        </w:rPr>
        <w:t>3</w:t>
      </w:r>
      <w:r w:rsidR="00CC47BA" w:rsidRPr="00BE680E">
        <w:rPr>
          <w:i/>
          <w:sz w:val="28"/>
          <w:szCs w:val="28"/>
        </w:rPr>
        <w:t xml:space="preserve"> г.</w:t>
      </w:r>
      <w:r>
        <w:rPr>
          <w:i/>
          <w:sz w:val="28"/>
          <w:szCs w:val="28"/>
        </w:rPr>
        <w:t>)</w:t>
      </w:r>
    </w:p>
    <w:p w:rsidR="00CC47BA" w:rsidRPr="00BE680E" w:rsidRDefault="00CC47BA" w:rsidP="00CC47BA">
      <w:pPr>
        <w:jc w:val="center"/>
        <w:rPr>
          <w:i/>
          <w:sz w:val="28"/>
          <w:szCs w:val="28"/>
        </w:rPr>
      </w:pPr>
    </w:p>
    <w:p w:rsidR="00BE680E" w:rsidRPr="00BE680E" w:rsidRDefault="00CC47BA" w:rsidP="00CC47BA">
      <w:pPr>
        <w:jc w:val="center"/>
        <w:rPr>
          <w:i/>
          <w:sz w:val="28"/>
          <w:szCs w:val="28"/>
        </w:rPr>
      </w:pPr>
      <w:r w:rsidRPr="00BE680E">
        <w:rPr>
          <w:i/>
          <w:sz w:val="28"/>
          <w:szCs w:val="28"/>
        </w:rPr>
        <w:t xml:space="preserve">Одобрено </w:t>
      </w:r>
      <w:r w:rsidR="00BE680E" w:rsidRPr="00BE680E">
        <w:rPr>
          <w:i/>
          <w:sz w:val="28"/>
          <w:szCs w:val="28"/>
        </w:rPr>
        <w:t>у</w:t>
      </w:r>
      <w:r w:rsidR="001B7035" w:rsidRPr="00BE680E">
        <w:rPr>
          <w:i/>
          <w:sz w:val="28"/>
          <w:szCs w:val="28"/>
        </w:rPr>
        <w:t>чебно-научн</w:t>
      </w:r>
      <w:r w:rsidR="00B7680A">
        <w:rPr>
          <w:i/>
          <w:sz w:val="28"/>
          <w:szCs w:val="28"/>
        </w:rPr>
        <w:t>ым</w:t>
      </w:r>
    </w:p>
    <w:p w:rsidR="00046173" w:rsidRPr="00BE680E" w:rsidRDefault="001B7035" w:rsidP="00CC47BA">
      <w:pPr>
        <w:jc w:val="center"/>
        <w:rPr>
          <w:i/>
          <w:sz w:val="28"/>
          <w:szCs w:val="28"/>
        </w:rPr>
      </w:pPr>
      <w:r w:rsidRPr="00BE680E">
        <w:rPr>
          <w:i/>
          <w:sz w:val="28"/>
          <w:szCs w:val="28"/>
        </w:rPr>
        <w:t xml:space="preserve"> </w:t>
      </w:r>
      <w:r w:rsidR="00CC47BA" w:rsidRPr="00BE680E">
        <w:rPr>
          <w:i/>
          <w:sz w:val="28"/>
          <w:szCs w:val="28"/>
        </w:rPr>
        <w:t>Департамент</w:t>
      </w:r>
      <w:r w:rsidR="00B7680A">
        <w:rPr>
          <w:i/>
          <w:sz w:val="28"/>
          <w:szCs w:val="28"/>
        </w:rPr>
        <w:t>ом</w:t>
      </w:r>
      <w:r w:rsidR="00CC47BA" w:rsidRPr="00BE680E">
        <w:rPr>
          <w:i/>
          <w:sz w:val="28"/>
          <w:szCs w:val="28"/>
        </w:rPr>
        <w:t xml:space="preserve"> </w:t>
      </w:r>
      <w:r w:rsidR="00046173" w:rsidRPr="00BE680E">
        <w:rPr>
          <w:i/>
          <w:sz w:val="28"/>
          <w:szCs w:val="28"/>
        </w:rPr>
        <w:t>банковского дела и монетарного регулирования</w:t>
      </w:r>
    </w:p>
    <w:p w:rsidR="00CC47BA" w:rsidRPr="00BE680E" w:rsidRDefault="00D80153" w:rsidP="00CC47BA">
      <w:pPr>
        <w:jc w:val="center"/>
        <w:rPr>
          <w:i/>
          <w:sz w:val="28"/>
          <w:szCs w:val="28"/>
        </w:rPr>
      </w:pPr>
      <w:r>
        <w:rPr>
          <w:i/>
          <w:sz w:val="28"/>
          <w:szCs w:val="28"/>
        </w:rPr>
        <w:t>(</w:t>
      </w:r>
      <w:r w:rsidRPr="00BE680E">
        <w:rPr>
          <w:i/>
          <w:sz w:val="28"/>
          <w:szCs w:val="28"/>
        </w:rPr>
        <w:t>протокол №</w:t>
      </w:r>
      <w:r w:rsidR="00B7680A">
        <w:rPr>
          <w:i/>
          <w:sz w:val="28"/>
          <w:szCs w:val="28"/>
        </w:rPr>
        <w:t xml:space="preserve"> 13</w:t>
      </w:r>
      <w:r w:rsidR="00CC47BA" w:rsidRPr="00BE680E">
        <w:rPr>
          <w:i/>
          <w:sz w:val="28"/>
          <w:szCs w:val="28"/>
        </w:rPr>
        <w:t xml:space="preserve"> от </w:t>
      </w:r>
      <w:r w:rsidR="00B7680A">
        <w:rPr>
          <w:i/>
          <w:sz w:val="28"/>
          <w:szCs w:val="28"/>
        </w:rPr>
        <w:t>01 марта</w:t>
      </w:r>
      <w:r w:rsidR="00CC47BA" w:rsidRPr="00BE680E">
        <w:rPr>
          <w:i/>
          <w:sz w:val="28"/>
          <w:szCs w:val="28"/>
        </w:rPr>
        <w:t xml:space="preserve"> 20</w:t>
      </w:r>
      <w:r w:rsidR="00046173" w:rsidRPr="00BE680E">
        <w:rPr>
          <w:i/>
          <w:sz w:val="28"/>
          <w:szCs w:val="28"/>
        </w:rPr>
        <w:t>2</w:t>
      </w:r>
      <w:r w:rsidR="000072D3">
        <w:rPr>
          <w:i/>
          <w:sz w:val="28"/>
          <w:szCs w:val="28"/>
        </w:rPr>
        <w:t>3</w:t>
      </w:r>
      <w:r w:rsidR="00CC47BA" w:rsidRPr="00BE680E">
        <w:rPr>
          <w:i/>
          <w:sz w:val="28"/>
          <w:szCs w:val="28"/>
        </w:rPr>
        <w:t xml:space="preserve"> г.</w:t>
      </w:r>
      <w:r>
        <w:rPr>
          <w:i/>
          <w:sz w:val="28"/>
          <w:szCs w:val="28"/>
        </w:rPr>
        <w:t>)</w:t>
      </w:r>
    </w:p>
    <w:bookmarkEnd w:id="0"/>
    <w:p w:rsidR="00CC47BA" w:rsidRPr="00D11459" w:rsidRDefault="00CC47BA" w:rsidP="00CC47BA">
      <w:pPr>
        <w:jc w:val="center"/>
        <w:rPr>
          <w:sz w:val="28"/>
          <w:szCs w:val="28"/>
        </w:rPr>
      </w:pPr>
    </w:p>
    <w:p w:rsidR="00CC47BA" w:rsidRPr="00D11459" w:rsidRDefault="00CC47BA" w:rsidP="00CC47BA">
      <w:pPr>
        <w:jc w:val="center"/>
        <w:rPr>
          <w:i/>
        </w:rPr>
      </w:pPr>
    </w:p>
    <w:p w:rsidR="00BE680E" w:rsidRPr="00D11459" w:rsidRDefault="00BE680E" w:rsidP="00CC47BA">
      <w:pPr>
        <w:jc w:val="center"/>
        <w:rPr>
          <w:b/>
          <w:sz w:val="28"/>
          <w:szCs w:val="28"/>
        </w:rPr>
      </w:pPr>
    </w:p>
    <w:p w:rsidR="00BE680E" w:rsidRDefault="00BE680E" w:rsidP="00F628D8">
      <w:pPr>
        <w:jc w:val="center"/>
        <w:rPr>
          <w:b/>
          <w:sz w:val="28"/>
          <w:szCs w:val="28"/>
        </w:rPr>
      </w:pPr>
    </w:p>
    <w:p w:rsidR="00F628D8" w:rsidRPr="00F628D8" w:rsidRDefault="00CC47BA" w:rsidP="00F628D8">
      <w:pPr>
        <w:jc w:val="center"/>
        <w:rPr>
          <w:b/>
          <w:caps/>
          <w:sz w:val="28"/>
          <w:szCs w:val="28"/>
        </w:rPr>
      </w:pPr>
      <w:r w:rsidRPr="00D11459">
        <w:rPr>
          <w:b/>
          <w:sz w:val="28"/>
          <w:szCs w:val="28"/>
        </w:rPr>
        <w:t>Москва</w:t>
      </w:r>
      <w:r w:rsidRPr="00D11459">
        <w:rPr>
          <w:b/>
          <w:caps/>
          <w:sz w:val="28"/>
          <w:szCs w:val="28"/>
        </w:rPr>
        <w:t xml:space="preserve"> 20</w:t>
      </w:r>
      <w:r w:rsidR="00046173">
        <w:rPr>
          <w:b/>
          <w:caps/>
          <w:sz w:val="28"/>
          <w:szCs w:val="28"/>
        </w:rPr>
        <w:t>2</w:t>
      </w:r>
      <w:r w:rsidR="000072D3">
        <w:rPr>
          <w:b/>
          <w:caps/>
          <w:sz w:val="28"/>
          <w:szCs w:val="28"/>
        </w:rPr>
        <w:t>3</w:t>
      </w:r>
      <w:r w:rsidR="00F628D8">
        <w:rPr>
          <w:bCs/>
          <w:sz w:val="28"/>
          <w:szCs w:val="28"/>
          <w:lang w:eastAsia="ar-SA"/>
        </w:rPr>
        <w:t xml:space="preserve"> </w:t>
      </w:r>
    </w:p>
    <w:p w:rsidR="00151031" w:rsidRDefault="00CC47BA" w:rsidP="000072D3">
      <w:pPr>
        <w:widowControl/>
        <w:autoSpaceDE/>
        <w:ind w:left="1416" w:firstLine="708"/>
        <w:jc w:val="both"/>
        <w:rPr>
          <w:bCs/>
          <w:lang w:eastAsia="ar-SA"/>
        </w:rPr>
      </w:pPr>
      <w:r>
        <w:rPr>
          <w:bCs/>
          <w:sz w:val="28"/>
          <w:szCs w:val="28"/>
          <w:lang w:eastAsia="ar-SA"/>
        </w:rPr>
        <w:br w:type="page"/>
      </w:r>
    </w:p>
    <w:sdt>
      <w:sdtPr>
        <w:rPr>
          <w:b/>
          <w:bCs/>
        </w:rPr>
        <w:id w:val="887460391"/>
        <w:docPartObj>
          <w:docPartGallery w:val="Table of Contents"/>
          <w:docPartUnique/>
        </w:docPartObj>
      </w:sdtPr>
      <w:sdtEndPr>
        <w:rPr>
          <w:b w:val="0"/>
          <w:bCs w:val="0"/>
        </w:rPr>
      </w:sdtEndPr>
      <w:sdtContent>
        <w:p w:rsidR="00D80153" w:rsidRPr="00B02AA5" w:rsidRDefault="00D80153" w:rsidP="00D80153">
          <w:pPr>
            <w:jc w:val="center"/>
            <w:rPr>
              <w:b/>
              <w:sz w:val="28"/>
              <w:szCs w:val="28"/>
            </w:rPr>
          </w:pPr>
          <w:r w:rsidRPr="00B02AA5">
            <w:rPr>
              <w:b/>
              <w:sz w:val="28"/>
              <w:szCs w:val="28"/>
            </w:rPr>
            <w:t>Содержание</w:t>
          </w:r>
        </w:p>
        <w:p w:rsidR="00CC47BA" w:rsidRPr="00B93B16" w:rsidRDefault="00CC47BA" w:rsidP="00D80153">
          <w:pPr>
            <w:widowControl/>
            <w:autoSpaceDE/>
            <w:spacing w:after="200" w:line="276" w:lineRule="auto"/>
            <w:jc w:val="center"/>
          </w:pPr>
        </w:p>
        <w:p w:rsidR="00CC47BA" w:rsidRPr="00B93B16" w:rsidRDefault="00AF61BA" w:rsidP="000072D3">
          <w:pPr>
            <w:pStyle w:val="13"/>
          </w:pPr>
          <w:r w:rsidRPr="00B93B16">
            <w:fldChar w:fldCharType="begin"/>
          </w:r>
          <w:r w:rsidR="00CC47BA" w:rsidRPr="00B93B16">
            <w:instrText xml:space="preserve"> TOC \o "1-3" \h \z \u </w:instrText>
          </w:r>
          <w:r w:rsidRPr="00B93B16">
            <w:fldChar w:fldCharType="separate"/>
          </w:r>
          <w:hyperlink w:anchor="_Toc497233359" w:history="1">
            <w:r w:rsidR="00CC47BA" w:rsidRPr="00B93B16">
              <w:rPr>
                <w:rStyle w:val="a3"/>
              </w:rPr>
              <w:t xml:space="preserve">1. Наименование вида </w:t>
            </w:r>
            <w:r w:rsidR="00D80153">
              <w:rPr>
                <w:rStyle w:val="a3"/>
              </w:rPr>
              <w:t>и типов</w:t>
            </w:r>
            <w:r w:rsidR="00233165">
              <w:rPr>
                <w:rStyle w:val="a3"/>
              </w:rPr>
              <w:t xml:space="preserve"> </w:t>
            </w:r>
            <w:r w:rsidR="00CC47BA" w:rsidRPr="00B93B16">
              <w:rPr>
                <w:rStyle w:val="a3"/>
              </w:rPr>
              <w:t xml:space="preserve">практики, способа и формы </w:t>
            </w:r>
            <w:r w:rsidR="00D80153">
              <w:rPr>
                <w:rStyle w:val="a3"/>
              </w:rPr>
              <w:t xml:space="preserve">(форм) </w:t>
            </w:r>
            <w:r w:rsidR="00CC47BA" w:rsidRPr="00B93B16">
              <w:rPr>
                <w:rStyle w:val="a3"/>
              </w:rPr>
              <w:t>ее проведения</w:t>
            </w:r>
            <w:r w:rsidR="00CC47BA" w:rsidRPr="00B93B16">
              <w:rPr>
                <w:webHidden/>
              </w:rPr>
              <w:tab/>
            </w:r>
            <w:r w:rsidR="00845503">
              <w:rPr>
                <w:webHidden/>
              </w:rPr>
              <w:t>3</w:t>
            </w:r>
          </w:hyperlink>
        </w:p>
        <w:p w:rsidR="004C4205" w:rsidRPr="00B93B16" w:rsidRDefault="004C4205" w:rsidP="00B93B16">
          <w:pPr>
            <w:spacing w:line="360" w:lineRule="auto"/>
            <w:rPr>
              <w:rFonts w:eastAsiaTheme="minorEastAsia"/>
              <w:sz w:val="28"/>
              <w:szCs w:val="28"/>
            </w:rPr>
          </w:pPr>
          <w:r w:rsidRPr="00B93B16">
            <w:rPr>
              <w:rFonts w:eastAsiaTheme="minorEastAsia"/>
              <w:sz w:val="28"/>
              <w:szCs w:val="28"/>
            </w:rPr>
            <w:t>2. Цели и задачи практики………………………</w:t>
          </w:r>
          <w:r w:rsidR="003E5370">
            <w:rPr>
              <w:rFonts w:eastAsiaTheme="minorEastAsia"/>
              <w:sz w:val="28"/>
              <w:szCs w:val="28"/>
            </w:rPr>
            <w:t>..</w:t>
          </w:r>
          <w:r w:rsidRPr="00B93B16">
            <w:rPr>
              <w:rFonts w:eastAsiaTheme="minorEastAsia"/>
              <w:sz w:val="28"/>
              <w:szCs w:val="28"/>
            </w:rPr>
            <w:t>……………………………</w:t>
          </w:r>
          <w:r w:rsidR="00D70D05">
            <w:rPr>
              <w:rFonts w:eastAsiaTheme="minorEastAsia"/>
              <w:sz w:val="28"/>
              <w:szCs w:val="28"/>
            </w:rPr>
            <w:t>..</w:t>
          </w:r>
          <w:r w:rsidR="00845503">
            <w:rPr>
              <w:rFonts w:eastAsiaTheme="minorEastAsia"/>
              <w:sz w:val="28"/>
              <w:szCs w:val="28"/>
            </w:rPr>
            <w:t>3</w:t>
          </w:r>
        </w:p>
        <w:p w:rsidR="00CC47BA" w:rsidRPr="003E5370" w:rsidRDefault="00C37FDA" w:rsidP="000072D3">
          <w:pPr>
            <w:pStyle w:val="13"/>
            <w:rPr>
              <w:rFonts w:asciiTheme="minorHAnsi" w:eastAsiaTheme="minorEastAsia" w:hAnsiTheme="minorHAnsi" w:cstheme="minorBidi"/>
              <w:lang w:eastAsia="ru-RU"/>
            </w:rPr>
          </w:pPr>
          <w:hyperlink w:anchor="_Toc497233361" w:history="1">
            <w:r w:rsidR="004C4205" w:rsidRPr="003E5370">
              <w:rPr>
                <w:rStyle w:val="a3"/>
              </w:rPr>
              <w:t>3</w:t>
            </w:r>
            <w:r w:rsidR="00CC47BA" w:rsidRPr="003E5370">
              <w:rPr>
                <w:rStyle w:val="a3"/>
              </w:rPr>
              <w:t xml:space="preserve">. </w:t>
            </w:r>
            <w:r w:rsidR="00D80153" w:rsidRPr="003E537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C47BA" w:rsidRPr="003E5370">
              <w:t xml:space="preserve"> </w:t>
            </w:r>
            <w:r w:rsidR="00CC47BA" w:rsidRPr="003E5370">
              <w:rPr>
                <w:webHidden/>
              </w:rPr>
              <w:tab/>
            </w:r>
          </w:hyperlink>
          <w:r w:rsidR="00F66644">
            <w:t>4</w:t>
          </w:r>
        </w:p>
        <w:p w:rsidR="00CC47BA" w:rsidRPr="00D70D05" w:rsidRDefault="00C37FDA" w:rsidP="000072D3">
          <w:pPr>
            <w:pStyle w:val="13"/>
            <w:rPr>
              <w:rFonts w:asciiTheme="minorHAnsi" w:eastAsiaTheme="minorEastAsia" w:hAnsiTheme="minorHAnsi" w:cstheme="minorBidi"/>
              <w:lang w:eastAsia="ru-RU"/>
            </w:rPr>
          </w:pPr>
          <w:hyperlink w:anchor="_Toc497233362" w:history="1">
            <w:r w:rsidR="004C4205" w:rsidRPr="00B93B16">
              <w:rPr>
                <w:rStyle w:val="a3"/>
              </w:rPr>
              <w:t>4</w:t>
            </w:r>
            <w:r w:rsidR="00CC47BA" w:rsidRPr="00B93B16">
              <w:rPr>
                <w:rStyle w:val="a3"/>
              </w:rPr>
              <w:t>. Место практики в структуре образовательной программы</w:t>
            </w:r>
            <w:r w:rsidR="00CC47BA" w:rsidRPr="00B93B16">
              <w:rPr>
                <w:webHidden/>
              </w:rPr>
              <w:tab/>
            </w:r>
          </w:hyperlink>
          <w:r w:rsidR="00837696">
            <w:t>7</w:t>
          </w:r>
        </w:p>
        <w:p w:rsidR="00CC47BA" w:rsidRPr="00D70D05" w:rsidRDefault="00C37FDA" w:rsidP="000072D3">
          <w:pPr>
            <w:pStyle w:val="13"/>
            <w:rPr>
              <w:rFonts w:asciiTheme="minorHAnsi" w:eastAsiaTheme="minorEastAsia" w:hAnsiTheme="minorHAnsi" w:cstheme="minorBidi"/>
              <w:lang w:eastAsia="ru-RU"/>
            </w:rPr>
          </w:pPr>
          <w:hyperlink w:anchor="_Toc497233363" w:history="1">
            <w:r w:rsidR="00D80153" w:rsidRPr="00D80153">
              <w:t>5. Объем практики в зачетных единицах и ее продолжительность в неделях либо в академических часах</w:t>
            </w:r>
            <w:r w:rsidR="00CC47BA" w:rsidRPr="00D80153">
              <w:rPr>
                <w:rStyle w:val="a3"/>
              </w:rPr>
              <w:t xml:space="preserve"> </w:t>
            </w:r>
            <w:r w:rsidR="00CC47BA" w:rsidRPr="00B93B16">
              <w:rPr>
                <w:webHidden/>
              </w:rPr>
              <w:tab/>
            </w:r>
          </w:hyperlink>
          <w:r w:rsidR="00837696">
            <w:t>7</w:t>
          </w:r>
        </w:p>
        <w:p w:rsidR="00CC47BA" w:rsidRPr="00D70D05" w:rsidRDefault="00C37FDA" w:rsidP="000072D3">
          <w:pPr>
            <w:pStyle w:val="13"/>
            <w:rPr>
              <w:rFonts w:asciiTheme="minorHAnsi" w:eastAsiaTheme="minorEastAsia" w:hAnsiTheme="minorHAnsi" w:cstheme="minorBidi"/>
              <w:lang w:eastAsia="ru-RU"/>
            </w:rPr>
          </w:pPr>
          <w:hyperlink w:anchor="_Toc497233364" w:history="1">
            <w:r w:rsidR="004C4205" w:rsidRPr="00B93B16">
              <w:rPr>
                <w:rStyle w:val="a3"/>
              </w:rPr>
              <w:t>6</w:t>
            </w:r>
            <w:r w:rsidR="00CC47BA" w:rsidRPr="00B93B16">
              <w:rPr>
                <w:rStyle w:val="a3"/>
              </w:rPr>
              <w:t>. Содержание практики</w:t>
            </w:r>
            <w:r w:rsidR="00CC47BA" w:rsidRPr="00B93B16">
              <w:rPr>
                <w:webHidden/>
              </w:rPr>
              <w:tab/>
            </w:r>
          </w:hyperlink>
          <w:r w:rsidR="00837696">
            <w:t>7</w:t>
          </w:r>
        </w:p>
        <w:p w:rsidR="00CC47BA" w:rsidRPr="00D70D05" w:rsidRDefault="00C37FDA" w:rsidP="000072D3">
          <w:pPr>
            <w:pStyle w:val="13"/>
            <w:rPr>
              <w:rFonts w:asciiTheme="minorHAnsi" w:eastAsiaTheme="minorEastAsia" w:hAnsiTheme="minorHAnsi" w:cstheme="minorBidi"/>
              <w:lang w:eastAsia="ru-RU"/>
            </w:rPr>
          </w:pPr>
          <w:hyperlink w:anchor="_Toc497233365" w:history="1">
            <w:r w:rsidR="004C4205" w:rsidRPr="00B93B16">
              <w:rPr>
                <w:rStyle w:val="a3"/>
              </w:rPr>
              <w:t>7</w:t>
            </w:r>
            <w:r w:rsidR="00CC47BA" w:rsidRPr="00B93B16">
              <w:rPr>
                <w:rStyle w:val="a3"/>
              </w:rPr>
              <w:t>. Формы отчетности по практике</w:t>
            </w:r>
            <w:r w:rsidR="00CC47BA" w:rsidRPr="00B93B16">
              <w:rPr>
                <w:webHidden/>
              </w:rPr>
              <w:tab/>
            </w:r>
          </w:hyperlink>
          <w:r w:rsidR="00837696">
            <w:t>8</w:t>
          </w:r>
        </w:p>
        <w:p w:rsidR="00CC47BA" w:rsidRPr="007745C9" w:rsidRDefault="00C37FDA" w:rsidP="000072D3">
          <w:pPr>
            <w:pStyle w:val="13"/>
            <w:rPr>
              <w:rFonts w:asciiTheme="minorHAnsi" w:eastAsiaTheme="minorEastAsia" w:hAnsiTheme="minorHAnsi" w:cstheme="minorBidi"/>
              <w:lang w:eastAsia="ru-RU"/>
            </w:rPr>
          </w:pPr>
          <w:hyperlink w:anchor="_Toc497233366" w:history="1">
            <w:r w:rsidR="004C4205" w:rsidRPr="00B93B16">
              <w:rPr>
                <w:rStyle w:val="a3"/>
              </w:rPr>
              <w:t>8</w:t>
            </w:r>
            <w:r w:rsidR="00CC47BA" w:rsidRPr="00B93B16">
              <w:rPr>
                <w:rStyle w:val="a3"/>
              </w:rPr>
              <w:t>. Фонд оценочных средств для проведения промежуточной аттестации обучающихся по практике</w:t>
            </w:r>
            <w:r w:rsidR="00CC47BA" w:rsidRPr="00B93B16">
              <w:rPr>
                <w:webHidden/>
              </w:rPr>
              <w:tab/>
            </w:r>
          </w:hyperlink>
          <w:r w:rsidR="00845503">
            <w:t>1</w:t>
          </w:r>
          <w:r w:rsidR="00837696">
            <w:t>1</w:t>
          </w:r>
        </w:p>
        <w:p w:rsidR="00CC47BA" w:rsidRPr="00606D3F" w:rsidRDefault="00C37FDA" w:rsidP="000072D3">
          <w:pPr>
            <w:pStyle w:val="13"/>
            <w:rPr>
              <w:rFonts w:asciiTheme="minorHAnsi" w:eastAsiaTheme="minorEastAsia" w:hAnsiTheme="minorHAnsi" w:cstheme="minorBidi"/>
              <w:lang w:eastAsia="ru-RU"/>
            </w:rPr>
          </w:pPr>
          <w:hyperlink w:anchor="_Toc497233367" w:history="1">
            <w:r w:rsidR="004C4205" w:rsidRPr="00B93B16">
              <w:rPr>
                <w:rStyle w:val="a3"/>
              </w:rPr>
              <w:t>9</w:t>
            </w:r>
            <w:r w:rsidR="00CC47BA" w:rsidRPr="00B93B16">
              <w:rPr>
                <w:rStyle w:val="a3"/>
              </w:rPr>
              <w:t>. Перечень учебной литературы и ресурсов сети «Интернет», необходимых для проведения практики</w:t>
            </w:r>
            <w:r w:rsidR="00CC47BA" w:rsidRPr="00B93B16">
              <w:rPr>
                <w:webHidden/>
              </w:rPr>
              <w:tab/>
            </w:r>
          </w:hyperlink>
          <w:r w:rsidR="00845503">
            <w:t>1</w:t>
          </w:r>
          <w:r w:rsidR="00837696">
            <w:t>3</w:t>
          </w:r>
        </w:p>
        <w:p w:rsidR="00CC47BA" w:rsidRPr="007745C9" w:rsidRDefault="00C37FDA" w:rsidP="000072D3">
          <w:pPr>
            <w:pStyle w:val="13"/>
            <w:rPr>
              <w:rFonts w:asciiTheme="minorHAnsi" w:eastAsiaTheme="minorEastAsia" w:hAnsiTheme="minorHAnsi" w:cstheme="minorBidi"/>
              <w:lang w:eastAsia="ru-RU"/>
            </w:rPr>
          </w:pPr>
          <w:hyperlink w:anchor="_Toc497233368" w:history="1">
            <w:r w:rsidR="004C4205" w:rsidRPr="00B93B16">
              <w:rPr>
                <w:rStyle w:val="a3"/>
              </w:rPr>
              <w:t>10</w:t>
            </w:r>
            <w:r w:rsidR="00CC47BA" w:rsidRPr="00B93B16">
              <w:rPr>
                <w:rStyle w:val="a3"/>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C47BA" w:rsidRPr="00B93B16">
              <w:rPr>
                <w:webHidden/>
              </w:rPr>
              <w:tab/>
            </w:r>
          </w:hyperlink>
          <w:r w:rsidR="00837696">
            <w:t>16</w:t>
          </w:r>
        </w:p>
        <w:p w:rsidR="00CC47BA" w:rsidRPr="00606D3F" w:rsidRDefault="00C37FDA" w:rsidP="000072D3">
          <w:pPr>
            <w:pStyle w:val="13"/>
            <w:rPr>
              <w:rFonts w:asciiTheme="minorHAnsi" w:eastAsiaTheme="minorEastAsia" w:hAnsiTheme="minorHAnsi" w:cstheme="minorBidi"/>
              <w:lang w:eastAsia="ru-RU"/>
            </w:rPr>
          </w:pPr>
          <w:hyperlink w:anchor="_Toc497233369" w:history="1">
            <w:r w:rsidR="004C4205" w:rsidRPr="00B93B16">
              <w:rPr>
                <w:rStyle w:val="a3"/>
              </w:rPr>
              <w:t>11</w:t>
            </w:r>
            <w:r w:rsidR="00CC47BA" w:rsidRPr="00B93B16">
              <w:rPr>
                <w:rStyle w:val="a3"/>
              </w:rPr>
              <w:t>. Описание материально-технической базы, необходимой для проведения  практики</w:t>
            </w:r>
            <w:r w:rsidR="00CC47BA" w:rsidRPr="00B93B16">
              <w:rPr>
                <w:webHidden/>
              </w:rPr>
              <w:tab/>
            </w:r>
          </w:hyperlink>
          <w:r w:rsidR="00837696">
            <w:t>16</w:t>
          </w:r>
        </w:p>
        <w:p w:rsidR="00CC47BA" w:rsidRPr="00B93B16" w:rsidRDefault="00C37FDA" w:rsidP="000072D3">
          <w:pPr>
            <w:pStyle w:val="13"/>
            <w:rPr>
              <w:rFonts w:asciiTheme="minorHAnsi" w:eastAsiaTheme="minorEastAsia" w:hAnsiTheme="minorHAnsi" w:cstheme="minorBidi"/>
              <w:lang w:eastAsia="ru-RU"/>
            </w:rPr>
          </w:pPr>
          <w:hyperlink w:anchor="_Toc497233370" w:history="1">
            <w:r w:rsidR="00CC47BA" w:rsidRPr="00B93B16">
              <w:rPr>
                <w:rStyle w:val="a3"/>
              </w:rPr>
              <w:t>Приложения</w:t>
            </w:r>
            <w:r w:rsidR="00CC47BA" w:rsidRPr="00B93B16">
              <w:rPr>
                <w:webHidden/>
              </w:rPr>
              <w:tab/>
            </w:r>
          </w:hyperlink>
          <w:r w:rsidR="00837696">
            <w:t>1</w:t>
          </w:r>
          <w:r w:rsidR="00911B1F">
            <w:t>8</w:t>
          </w:r>
        </w:p>
        <w:p w:rsidR="00CC47BA" w:rsidRPr="00933366" w:rsidRDefault="00AF61BA" w:rsidP="00B93B16">
          <w:pPr>
            <w:spacing w:line="360" w:lineRule="auto"/>
            <w:rPr>
              <w:sz w:val="28"/>
              <w:szCs w:val="28"/>
            </w:rPr>
          </w:pPr>
          <w:r w:rsidRPr="00B93B16">
            <w:rPr>
              <w:b/>
              <w:bCs/>
              <w:sz w:val="28"/>
              <w:szCs w:val="28"/>
            </w:rPr>
            <w:fldChar w:fldCharType="end"/>
          </w:r>
        </w:p>
      </w:sdtContent>
    </w:sdt>
    <w:p w:rsidR="00CC47BA" w:rsidRPr="00933366" w:rsidRDefault="00CC47BA" w:rsidP="00CC47BA">
      <w:pPr>
        <w:tabs>
          <w:tab w:val="left" w:leader="dot" w:pos="4637"/>
          <w:tab w:val="left" w:pos="6662"/>
        </w:tabs>
        <w:spacing w:line="360" w:lineRule="auto"/>
        <w:ind w:left="720"/>
        <w:jc w:val="both"/>
        <w:rPr>
          <w:sz w:val="28"/>
          <w:szCs w:val="28"/>
        </w:rPr>
      </w:pPr>
    </w:p>
    <w:p w:rsidR="00CC47BA" w:rsidRPr="00933366" w:rsidRDefault="00CC47BA" w:rsidP="00CC47BA">
      <w:pPr>
        <w:tabs>
          <w:tab w:val="left" w:leader="dot" w:pos="4637"/>
          <w:tab w:val="left" w:pos="6662"/>
        </w:tabs>
        <w:spacing w:line="360" w:lineRule="auto"/>
        <w:ind w:left="720"/>
        <w:jc w:val="both"/>
        <w:rPr>
          <w:sz w:val="28"/>
          <w:szCs w:val="28"/>
        </w:rPr>
      </w:pPr>
    </w:p>
    <w:p w:rsidR="00CC47BA" w:rsidRPr="0026272B" w:rsidRDefault="00CC47BA" w:rsidP="00CC47BA">
      <w:pPr>
        <w:tabs>
          <w:tab w:val="left" w:leader="dot" w:pos="3197"/>
          <w:tab w:val="left" w:pos="5222"/>
        </w:tabs>
        <w:ind w:left="720"/>
        <w:jc w:val="both"/>
        <w:rPr>
          <w:sz w:val="28"/>
          <w:szCs w:val="28"/>
        </w:rPr>
      </w:pPr>
    </w:p>
    <w:p w:rsidR="00CC47BA" w:rsidRDefault="00CC47BA" w:rsidP="00CC47BA">
      <w:pPr>
        <w:widowControl/>
        <w:suppressAutoHyphens w:val="0"/>
        <w:autoSpaceDE/>
        <w:spacing w:after="200" w:line="276" w:lineRule="auto"/>
        <w:rPr>
          <w:sz w:val="28"/>
          <w:szCs w:val="28"/>
        </w:rPr>
      </w:pPr>
      <w:r>
        <w:rPr>
          <w:sz w:val="28"/>
          <w:szCs w:val="28"/>
        </w:rPr>
        <w:br w:type="page"/>
      </w:r>
    </w:p>
    <w:p w:rsidR="00CC47BA" w:rsidRPr="00594DBA" w:rsidRDefault="00CC47BA" w:rsidP="00CC47BA">
      <w:pPr>
        <w:pStyle w:val="1"/>
        <w:spacing w:before="240" w:line="360" w:lineRule="auto"/>
        <w:jc w:val="both"/>
        <w:rPr>
          <w:rFonts w:ascii="Times New Roman" w:hAnsi="Times New Roman" w:cs="Times New Roman"/>
          <w:color w:val="auto"/>
        </w:rPr>
      </w:pPr>
      <w:bookmarkStart w:id="1" w:name="_Toc497233359"/>
      <w:r>
        <w:rPr>
          <w:rFonts w:ascii="Times New Roman" w:hAnsi="Times New Roman" w:cs="Times New Roman"/>
          <w:color w:val="auto"/>
        </w:rPr>
        <w:lastRenderedPageBreak/>
        <w:t xml:space="preserve">1. </w:t>
      </w:r>
      <w:bookmarkEnd w:id="1"/>
      <w:r w:rsidR="00D80153" w:rsidRPr="00D80153">
        <w:rPr>
          <w:rFonts w:ascii="Times New Roman" w:hAnsi="Times New Roman" w:cs="Times New Roman"/>
          <w:color w:val="auto"/>
        </w:rPr>
        <w:t>Наименование вида и типов практики, способа и формы (форм) ее проведения</w:t>
      </w:r>
    </w:p>
    <w:p w:rsidR="00A80E59" w:rsidRPr="00A80E59" w:rsidRDefault="00CC47BA" w:rsidP="00975773">
      <w:pPr>
        <w:tabs>
          <w:tab w:val="left" w:leader="dot" w:pos="3197"/>
          <w:tab w:val="left" w:pos="5222"/>
        </w:tabs>
        <w:spacing w:line="360" w:lineRule="auto"/>
        <w:ind w:left="709"/>
        <w:jc w:val="both"/>
        <w:rPr>
          <w:sz w:val="28"/>
          <w:szCs w:val="28"/>
        </w:rPr>
      </w:pPr>
      <w:r w:rsidRPr="001A3EA1">
        <w:rPr>
          <w:b/>
          <w:sz w:val="28"/>
          <w:szCs w:val="28"/>
        </w:rPr>
        <w:t>Наименование вида практики</w:t>
      </w:r>
      <w:r w:rsidR="00DB15C5">
        <w:rPr>
          <w:b/>
          <w:sz w:val="28"/>
          <w:szCs w:val="28"/>
        </w:rPr>
        <w:t>:</w:t>
      </w:r>
      <w:r w:rsidR="001A3EA1">
        <w:rPr>
          <w:b/>
          <w:sz w:val="28"/>
          <w:szCs w:val="28"/>
        </w:rPr>
        <w:t xml:space="preserve"> </w:t>
      </w:r>
      <w:r w:rsidR="00856BC2">
        <w:rPr>
          <w:sz w:val="28"/>
          <w:szCs w:val="28"/>
        </w:rPr>
        <w:t>у</w:t>
      </w:r>
      <w:r w:rsidRPr="00CD148E">
        <w:rPr>
          <w:bCs/>
          <w:color w:val="2F2F2F"/>
          <w:sz w:val="28"/>
          <w:szCs w:val="28"/>
        </w:rPr>
        <w:t>чебная</w:t>
      </w:r>
      <w:r w:rsidR="00975773">
        <w:rPr>
          <w:bCs/>
          <w:color w:val="2F2F2F"/>
          <w:sz w:val="28"/>
          <w:szCs w:val="28"/>
        </w:rPr>
        <w:t>.</w:t>
      </w:r>
    </w:p>
    <w:p w:rsidR="00856BC2" w:rsidRPr="00911671" w:rsidRDefault="00856BC2" w:rsidP="00975773">
      <w:pPr>
        <w:tabs>
          <w:tab w:val="left" w:leader="dot" w:pos="3197"/>
          <w:tab w:val="left" w:pos="5222"/>
        </w:tabs>
        <w:spacing w:line="360" w:lineRule="auto"/>
        <w:ind w:left="709"/>
        <w:jc w:val="both"/>
        <w:rPr>
          <w:sz w:val="28"/>
          <w:szCs w:val="28"/>
        </w:rPr>
      </w:pPr>
      <w:r w:rsidRPr="001A3EA1">
        <w:rPr>
          <w:b/>
          <w:sz w:val="28"/>
          <w:szCs w:val="28"/>
        </w:rPr>
        <w:t>Тип</w:t>
      </w:r>
      <w:r w:rsidR="008632DE">
        <w:rPr>
          <w:b/>
          <w:sz w:val="28"/>
          <w:szCs w:val="28"/>
        </w:rPr>
        <w:t>ы</w:t>
      </w:r>
      <w:r w:rsidRPr="001A3EA1">
        <w:rPr>
          <w:b/>
          <w:sz w:val="28"/>
          <w:szCs w:val="28"/>
        </w:rPr>
        <w:t xml:space="preserve"> практики</w:t>
      </w:r>
      <w:r w:rsidR="007071B7" w:rsidRPr="001A3EA1">
        <w:rPr>
          <w:b/>
          <w:sz w:val="28"/>
          <w:szCs w:val="28"/>
        </w:rPr>
        <w:t>:</w:t>
      </w:r>
      <w:r w:rsidR="007071B7">
        <w:rPr>
          <w:sz w:val="28"/>
          <w:szCs w:val="28"/>
        </w:rPr>
        <w:t xml:space="preserve"> </w:t>
      </w:r>
      <w:r w:rsidR="008632DE" w:rsidRPr="006C6C5A">
        <w:rPr>
          <w:rFonts w:eastAsia="Calibri"/>
          <w:sz w:val="28"/>
          <w:szCs w:val="28"/>
        </w:rPr>
        <w:t>ознакомительная практика</w:t>
      </w:r>
    </w:p>
    <w:p w:rsidR="00694BDC" w:rsidRPr="00975773" w:rsidRDefault="007071B7" w:rsidP="00975773">
      <w:pPr>
        <w:spacing w:line="360" w:lineRule="auto"/>
        <w:ind w:left="709"/>
        <w:jc w:val="both"/>
        <w:rPr>
          <w:sz w:val="28"/>
          <w:szCs w:val="28"/>
        </w:rPr>
      </w:pPr>
      <w:r w:rsidRPr="00975773">
        <w:rPr>
          <w:b/>
          <w:sz w:val="28"/>
          <w:szCs w:val="28"/>
          <w:lang w:eastAsia="ru-RU"/>
        </w:rPr>
        <w:t>Форма проведения практики</w:t>
      </w:r>
      <w:r w:rsidR="001A3EA1" w:rsidRPr="00975773">
        <w:rPr>
          <w:sz w:val="28"/>
          <w:szCs w:val="28"/>
          <w:lang w:eastAsia="ru-RU"/>
        </w:rPr>
        <w:t>:</w:t>
      </w:r>
      <w:r w:rsidR="00812775" w:rsidRPr="00975773">
        <w:rPr>
          <w:sz w:val="28"/>
          <w:szCs w:val="28"/>
          <w:lang w:eastAsia="ru-RU"/>
        </w:rPr>
        <w:t xml:space="preserve"> </w:t>
      </w:r>
      <w:r w:rsidR="00444197" w:rsidRPr="00975773">
        <w:rPr>
          <w:sz w:val="28"/>
          <w:szCs w:val="28"/>
        </w:rPr>
        <w:t>непрерывно</w:t>
      </w:r>
      <w:r w:rsidR="00975773" w:rsidRPr="00975773">
        <w:rPr>
          <w:sz w:val="28"/>
          <w:szCs w:val="28"/>
        </w:rPr>
        <w:t>.</w:t>
      </w:r>
    </w:p>
    <w:p w:rsidR="00444197" w:rsidRPr="00975773" w:rsidRDefault="00CC47BA" w:rsidP="00975773">
      <w:pPr>
        <w:spacing w:line="360" w:lineRule="auto"/>
        <w:ind w:left="709"/>
        <w:jc w:val="both"/>
        <w:rPr>
          <w:sz w:val="28"/>
          <w:szCs w:val="28"/>
        </w:rPr>
      </w:pPr>
      <w:r w:rsidRPr="00975773">
        <w:rPr>
          <w:b/>
          <w:bCs/>
          <w:sz w:val="28"/>
          <w:szCs w:val="28"/>
        </w:rPr>
        <w:t>Способы проведения практики</w:t>
      </w:r>
      <w:r w:rsidR="00444197" w:rsidRPr="00975773">
        <w:rPr>
          <w:b/>
          <w:bCs/>
          <w:sz w:val="28"/>
          <w:szCs w:val="28"/>
        </w:rPr>
        <w:t>:</w:t>
      </w:r>
      <w:r w:rsidRPr="00975773">
        <w:rPr>
          <w:bCs/>
          <w:sz w:val="28"/>
          <w:szCs w:val="28"/>
        </w:rPr>
        <w:t xml:space="preserve"> стационарная</w:t>
      </w:r>
      <w:r w:rsidR="00975773" w:rsidRPr="00975773">
        <w:rPr>
          <w:bCs/>
          <w:sz w:val="28"/>
          <w:szCs w:val="28"/>
        </w:rPr>
        <w:t>.</w:t>
      </w:r>
    </w:p>
    <w:p w:rsidR="008632DE" w:rsidRDefault="008632DE" w:rsidP="00D44795">
      <w:pPr>
        <w:spacing w:line="360" w:lineRule="auto"/>
        <w:jc w:val="both"/>
        <w:rPr>
          <w:b/>
          <w:bCs/>
          <w:sz w:val="28"/>
          <w:szCs w:val="28"/>
        </w:rPr>
      </w:pPr>
    </w:p>
    <w:p w:rsidR="00943FAD" w:rsidRPr="00943FAD" w:rsidRDefault="00856BC2" w:rsidP="00D44795">
      <w:pPr>
        <w:spacing w:line="360" w:lineRule="auto"/>
        <w:jc w:val="both"/>
        <w:rPr>
          <w:b/>
          <w:bCs/>
          <w:sz w:val="28"/>
          <w:szCs w:val="28"/>
        </w:rPr>
      </w:pPr>
      <w:r w:rsidRPr="00F12AF3">
        <w:rPr>
          <w:b/>
          <w:bCs/>
          <w:sz w:val="28"/>
          <w:szCs w:val="28"/>
        </w:rPr>
        <w:t xml:space="preserve">2. Цели и задачи </w:t>
      </w:r>
      <w:r w:rsidR="00943FAD" w:rsidRPr="00F12AF3">
        <w:rPr>
          <w:b/>
          <w:bCs/>
          <w:sz w:val="28"/>
          <w:szCs w:val="28"/>
        </w:rPr>
        <w:t>практики</w:t>
      </w:r>
    </w:p>
    <w:p w:rsidR="00F12AF3" w:rsidRPr="000F4026" w:rsidRDefault="00F12AF3" w:rsidP="00F12AF3">
      <w:pPr>
        <w:spacing w:line="360" w:lineRule="auto"/>
        <w:ind w:firstLine="709"/>
        <w:jc w:val="both"/>
        <w:rPr>
          <w:sz w:val="28"/>
          <w:szCs w:val="28"/>
        </w:rPr>
      </w:pPr>
      <w:r w:rsidRPr="000F4026">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w:t>
      </w:r>
      <w:r>
        <w:rPr>
          <w:sz w:val="28"/>
          <w:szCs w:val="28"/>
        </w:rPr>
        <w:t>банковской деятельности и финансовых рынков</w:t>
      </w:r>
      <w:r w:rsidRPr="000F4026">
        <w:rPr>
          <w:sz w:val="28"/>
          <w:szCs w:val="28"/>
        </w:rPr>
        <w:t>.</w:t>
      </w:r>
    </w:p>
    <w:p w:rsidR="00F12AF3" w:rsidRPr="000F4026" w:rsidRDefault="00F12AF3" w:rsidP="00F12AF3">
      <w:pPr>
        <w:spacing w:line="360" w:lineRule="auto"/>
        <w:ind w:firstLine="709"/>
        <w:jc w:val="both"/>
        <w:rPr>
          <w:sz w:val="28"/>
          <w:szCs w:val="28"/>
        </w:rPr>
      </w:pPr>
      <w:r w:rsidRPr="000F4026">
        <w:rPr>
          <w:sz w:val="28"/>
          <w:szCs w:val="28"/>
        </w:rPr>
        <w:t>Задачами учебной практики являются:</w:t>
      </w:r>
    </w:p>
    <w:p w:rsidR="00F12AF3" w:rsidRPr="000F4026" w:rsidRDefault="00F12AF3" w:rsidP="00F12AF3">
      <w:pPr>
        <w:pStyle w:val="ad"/>
        <w:numPr>
          <w:ilvl w:val="0"/>
          <w:numId w:val="4"/>
        </w:numPr>
        <w:spacing w:line="360" w:lineRule="auto"/>
        <w:jc w:val="both"/>
        <w:rPr>
          <w:sz w:val="28"/>
          <w:szCs w:val="28"/>
        </w:rPr>
      </w:pPr>
      <w:r w:rsidRPr="000F4026">
        <w:rPr>
          <w:sz w:val="28"/>
          <w:szCs w:val="28"/>
        </w:rPr>
        <w:t>ознакомление студентов с основными видами и задачами будущей профессиональной деятельности;</w:t>
      </w:r>
    </w:p>
    <w:p w:rsidR="00F12AF3" w:rsidRPr="000F4026" w:rsidRDefault="00F12AF3" w:rsidP="00F12AF3">
      <w:pPr>
        <w:pStyle w:val="ad"/>
        <w:numPr>
          <w:ilvl w:val="0"/>
          <w:numId w:val="4"/>
        </w:numPr>
        <w:spacing w:line="360" w:lineRule="auto"/>
        <w:jc w:val="both"/>
        <w:rPr>
          <w:sz w:val="28"/>
          <w:szCs w:val="28"/>
        </w:rPr>
      </w:pPr>
      <w:r w:rsidRPr="000F4026">
        <w:rPr>
          <w:sz w:val="28"/>
          <w:szCs w:val="28"/>
        </w:rPr>
        <w:t xml:space="preserve">углубление теоретических знаний в области </w:t>
      </w:r>
      <w:r>
        <w:rPr>
          <w:sz w:val="28"/>
          <w:szCs w:val="28"/>
        </w:rPr>
        <w:t>банковского дела и финансовых рынков</w:t>
      </w:r>
      <w:r w:rsidRPr="000F4026">
        <w:rPr>
          <w:sz w:val="28"/>
          <w:szCs w:val="28"/>
        </w:rPr>
        <w:t>;</w:t>
      </w:r>
    </w:p>
    <w:p w:rsidR="00F12AF3" w:rsidRPr="000F4026" w:rsidRDefault="00F12AF3" w:rsidP="00F12AF3">
      <w:pPr>
        <w:pStyle w:val="ad"/>
        <w:numPr>
          <w:ilvl w:val="0"/>
          <w:numId w:val="4"/>
        </w:numPr>
        <w:spacing w:line="360" w:lineRule="auto"/>
        <w:jc w:val="both"/>
        <w:rPr>
          <w:sz w:val="28"/>
          <w:szCs w:val="28"/>
        </w:rPr>
      </w:pPr>
      <w:r w:rsidRPr="000F4026">
        <w:rPr>
          <w:sz w:val="28"/>
          <w:szCs w:val="28"/>
        </w:rPr>
        <w:t>закрепление навыков работы с нормативно-правовой и методической базой обеспечения деятельности банк</w:t>
      </w:r>
      <w:r>
        <w:rPr>
          <w:sz w:val="28"/>
          <w:szCs w:val="28"/>
        </w:rPr>
        <w:t>ов, фондовых бирж и</w:t>
      </w:r>
      <w:r w:rsidRPr="000F4026">
        <w:rPr>
          <w:sz w:val="28"/>
          <w:szCs w:val="28"/>
        </w:rPr>
        <w:t xml:space="preserve"> иных финансовых организаци</w:t>
      </w:r>
      <w:r>
        <w:rPr>
          <w:sz w:val="28"/>
          <w:szCs w:val="28"/>
        </w:rPr>
        <w:t>й</w:t>
      </w:r>
      <w:r w:rsidRPr="000F4026">
        <w:rPr>
          <w:sz w:val="28"/>
          <w:szCs w:val="28"/>
        </w:rPr>
        <w:t>;</w:t>
      </w:r>
    </w:p>
    <w:p w:rsidR="00F12AF3" w:rsidRDefault="00F12AF3" w:rsidP="00F12AF3">
      <w:pPr>
        <w:pStyle w:val="ad"/>
        <w:numPr>
          <w:ilvl w:val="0"/>
          <w:numId w:val="4"/>
        </w:numPr>
        <w:spacing w:line="360" w:lineRule="auto"/>
        <w:jc w:val="both"/>
        <w:rPr>
          <w:sz w:val="28"/>
          <w:szCs w:val="28"/>
        </w:rPr>
      </w:pPr>
      <w:r w:rsidRPr="00F12AF3">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rsidR="00CC47BA" w:rsidRPr="00F12AF3" w:rsidRDefault="00F12AF3" w:rsidP="00F12AF3">
      <w:pPr>
        <w:pStyle w:val="ad"/>
        <w:numPr>
          <w:ilvl w:val="0"/>
          <w:numId w:val="4"/>
        </w:numPr>
        <w:spacing w:line="360" w:lineRule="auto"/>
        <w:jc w:val="both"/>
        <w:rPr>
          <w:sz w:val="28"/>
          <w:szCs w:val="28"/>
        </w:rPr>
      </w:pPr>
      <w:r w:rsidRPr="00F12AF3">
        <w:rPr>
          <w:sz w:val="28"/>
          <w:szCs w:val="28"/>
        </w:rPr>
        <w:t>приобретение практического опыта работы в коллективе.</w:t>
      </w:r>
    </w:p>
    <w:p w:rsidR="00856BC2" w:rsidRDefault="00FB7CBC" w:rsidP="00444197">
      <w:pPr>
        <w:pStyle w:val="1"/>
        <w:spacing w:before="240" w:line="360" w:lineRule="auto"/>
        <w:jc w:val="both"/>
        <w:rPr>
          <w:rFonts w:ascii="Times New Roman" w:hAnsi="Times New Roman" w:cs="Times New Roman"/>
          <w:color w:val="auto"/>
        </w:rPr>
      </w:pPr>
      <w:bookmarkStart w:id="2" w:name="_Toc497233361"/>
      <w:r w:rsidRPr="00F51C9D">
        <w:rPr>
          <w:rFonts w:ascii="Times New Roman" w:hAnsi="Times New Roman" w:cs="Times New Roman"/>
          <w:color w:val="auto"/>
        </w:rPr>
        <w:lastRenderedPageBreak/>
        <w:t>3</w:t>
      </w:r>
      <w:r w:rsidR="00CC47BA" w:rsidRPr="00F51C9D">
        <w:rPr>
          <w:rFonts w:ascii="Times New Roman" w:hAnsi="Times New Roman" w:cs="Times New Roman"/>
          <w:color w:val="auto"/>
        </w:rPr>
        <w:t xml:space="preserve">. </w:t>
      </w:r>
      <w:bookmarkEnd w:id="2"/>
      <w:r w:rsidR="00373C2D" w:rsidRPr="00F51C9D">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F51C9D" w:rsidRPr="00F51C9D" w:rsidRDefault="00F51C9D" w:rsidP="00F51C9D">
      <w:pPr>
        <w:spacing w:line="360" w:lineRule="auto"/>
        <w:ind w:firstLine="708"/>
        <w:jc w:val="both"/>
        <w:rPr>
          <w:sz w:val="24"/>
          <w:szCs w:val="24"/>
          <w:lang w:eastAsia="ru-RU"/>
        </w:rPr>
      </w:pPr>
      <w:r>
        <w:rPr>
          <w:sz w:val="28"/>
          <w:szCs w:val="28"/>
        </w:rPr>
        <w:t xml:space="preserve">В качестве основных планируемых результатов прохождения производственной практики в рамках применяемых компетенций, разработанных в соответствии с нормами, </w:t>
      </w:r>
      <w:r w:rsidRPr="00CC3907">
        <w:rPr>
          <w:sz w:val="28"/>
          <w:szCs w:val="28"/>
        </w:rPr>
        <w:t>установленными по направлению подготовки 38.03.01 - Экономика,</w:t>
      </w:r>
      <w:r>
        <w:rPr>
          <w:sz w:val="28"/>
          <w:szCs w:val="28"/>
        </w:rPr>
        <w:t xml:space="preserve"> </w:t>
      </w:r>
      <w:r w:rsidR="008632DE">
        <w:rPr>
          <w:sz w:val="28"/>
        </w:rPr>
        <w:t>ОП</w:t>
      </w:r>
      <w:r w:rsidRPr="00230AAD">
        <w:rPr>
          <w:sz w:val="28"/>
        </w:rPr>
        <w:t xml:space="preserve"> «</w:t>
      </w:r>
      <w:r w:rsidRPr="00230AAD">
        <w:rPr>
          <w:sz w:val="28"/>
          <w:szCs w:val="28"/>
        </w:rPr>
        <w:t>Экономика и финансы</w:t>
      </w:r>
      <w:r w:rsidRPr="00230AAD">
        <w:rPr>
          <w:sz w:val="28"/>
        </w:rPr>
        <w:t xml:space="preserve">», </w:t>
      </w:r>
      <w:r w:rsidRPr="00230AAD">
        <w:rPr>
          <w:sz w:val="28"/>
          <w:szCs w:val="28"/>
        </w:rPr>
        <w:t>Профил</w:t>
      </w:r>
      <w:r w:rsidR="008632DE">
        <w:rPr>
          <w:sz w:val="28"/>
          <w:szCs w:val="28"/>
        </w:rPr>
        <w:t>ь</w:t>
      </w:r>
      <w:r w:rsidRPr="00230AAD">
        <w:rPr>
          <w:sz w:val="28"/>
          <w:szCs w:val="28"/>
        </w:rPr>
        <w:t xml:space="preserve">: </w:t>
      </w:r>
      <w:r w:rsidRPr="00230AAD">
        <w:rPr>
          <w:sz w:val="28"/>
        </w:rPr>
        <w:t>«</w:t>
      </w:r>
      <w:r w:rsidRPr="00230AAD">
        <w:rPr>
          <w:sz w:val="28"/>
          <w:szCs w:val="28"/>
        </w:rPr>
        <w:t>Финансы и банковское дело</w:t>
      </w:r>
      <w:r w:rsidRPr="00230AAD">
        <w:rPr>
          <w:sz w:val="28"/>
        </w:rPr>
        <w:t>»</w:t>
      </w:r>
      <w:r>
        <w:rPr>
          <w:sz w:val="28"/>
          <w:szCs w:val="28"/>
        </w:rPr>
        <w:t>, выделяются следующие:</w:t>
      </w:r>
    </w:p>
    <w:p w:rsidR="00C74F37" w:rsidRDefault="00C74F37" w:rsidP="00C74F37">
      <w:pPr>
        <w:jc w:val="right"/>
        <w:rPr>
          <w:sz w:val="28"/>
          <w:szCs w:val="28"/>
        </w:rPr>
      </w:pPr>
      <w:r w:rsidRPr="00A80E59">
        <w:rPr>
          <w:sz w:val="28"/>
          <w:szCs w:val="28"/>
        </w:rPr>
        <w:t>Таблица 1</w:t>
      </w:r>
    </w:p>
    <w:tbl>
      <w:tblPr>
        <w:tblStyle w:val="32"/>
        <w:tblW w:w="9385" w:type="dxa"/>
        <w:tblInd w:w="-34" w:type="dxa"/>
        <w:tblLayout w:type="fixed"/>
        <w:tblLook w:val="04A0" w:firstRow="1" w:lastRow="0" w:firstColumn="1" w:lastColumn="0" w:noHBand="0" w:noVBand="1"/>
      </w:tblPr>
      <w:tblGrid>
        <w:gridCol w:w="1418"/>
        <w:gridCol w:w="2268"/>
        <w:gridCol w:w="2552"/>
        <w:gridCol w:w="3147"/>
      </w:tblGrid>
      <w:tr w:rsidR="00C74F37" w:rsidRPr="00C74F37" w:rsidTr="00773B31">
        <w:tc>
          <w:tcPr>
            <w:tcW w:w="1418" w:type="dxa"/>
          </w:tcPr>
          <w:p w:rsidR="00C74F37" w:rsidRPr="00C74F37" w:rsidRDefault="00C74F37" w:rsidP="00C74F37">
            <w:pPr>
              <w:jc w:val="center"/>
              <w:rPr>
                <w:b/>
                <w:sz w:val="24"/>
                <w:szCs w:val="24"/>
              </w:rPr>
            </w:pPr>
            <w:r w:rsidRPr="00C74F37">
              <w:rPr>
                <w:b/>
                <w:sz w:val="24"/>
                <w:szCs w:val="24"/>
              </w:rPr>
              <w:t xml:space="preserve">Код </w:t>
            </w:r>
            <w:proofErr w:type="spellStart"/>
            <w:proofErr w:type="gramStart"/>
            <w:r w:rsidRPr="00C74F37">
              <w:rPr>
                <w:b/>
                <w:sz w:val="24"/>
                <w:szCs w:val="24"/>
              </w:rPr>
              <w:t>компетен</w:t>
            </w:r>
            <w:r>
              <w:rPr>
                <w:b/>
                <w:sz w:val="24"/>
                <w:szCs w:val="24"/>
              </w:rPr>
              <w:t>-</w:t>
            </w:r>
            <w:r w:rsidRPr="00C74F37">
              <w:rPr>
                <w:b/>
                <w:sz w:val="24"/>
                <w:szCs w:val="24"/>
              </w:rPr>
              <w:t>ции</w:t>
            </w:r>
            <w:proofErr w:type="spellEnd"/>
            <w:proofErr w:type="gramEnd"/>
          </w:p>
        </w:tc>
        <w:tc>
          <w:tcPr>
            <w:tcW w:w="2268" w:type="dxa"/>
          </w:tcPr>
          <w:p w:rsidR="00C74F37" w:rsidRPr="00C74F37" w:rsidRDefault="00C74F37" w:rsidP="00C74F37">
            <w:pPr>
              <w:jc w:val="center"/>
              <w:rPr>
                <w:b/>
                <w:sz w:val="24"/>
                <w:szCs w:val="24"/>
              </w:rPr>
            </w:pPr>
            <w:r w:rsidRPr="00C74F37">
              <w:rPr>
                <w:b/>
                <w:sz w:val="24"/>
                <w:szCs w:val="24"/>
              </w:rPr>
              <w:t>Наименование компетенции</w:t>
            </w:r>
          </w:p>
        </w:tc>
        <w:tc>
          <w:tcPr>
            <w:tcW w:w="2552" w:type="dxa"/>
          </w:tcPr>
          <w:p w:rsidR="00C74F37" w:rsidRPr="00C74F37" w:rsidRDefault="00C74F37" w:rsidP="00C74F37">
            <w:pPr>
              <w:jc w:val="center"/>
              <w:rPr>
                <w:b/>
                <w:sz w:val="24"/>
                <w:szCs w:val="24"/>
              </w:rPr>
            </w:pPr>
            <w:r w:rsidRPr="00C74F37">
              <w:rPr>
                <w:b/>
                <w:sz w:val="24"/>
                <w:szCs w:val="24"/>
              </w:rPr>
              <w:t>Индикаторы достижения компетенции</w:t>
            </w:r>
          </w:p>
        </w:tc>
        <w:tc>
          <w:tcPr>
            <w:tcW w:w="3147" w:type="dxa"/>
          </w:tcPr>
          <w:p w:rsidR="00C74F37" w:rsidRPr="00C74F37" w:rsidRDefault="00C74F37" w:rsidP="00C74F37">
            <w:pPr>
              <w:jc w:val="center"/>
              <w:rPr>
                <w:b/>
                <w:sz w:val="24"/>
                <w:szCs w:val="24"/>
              </w:rPr>
            </w:pPr>
            <w:r w:rsidRPr="00C74F37">
              <w:rPr>
                <w:b/>
                <w:sz w:val="24"/>
                <w:szCs w:val="24"/>
              </w:rPr>
              <w:t>Результаты обучения (умения и знания), соотнесенные с индикаторами достижения компетенции</w:t>
            </w:r>
          </w:p>
        </w:tc>
      </w:tr>
      <w:tr w:rsidR="00023257" w:rsidRPr="00023257" w:rsidTr="00773B31">
        <w:tc>
          <w:tcPr>
            <w:tcW w:w="1418" w:type="dxa"/>
            <w:vMerge w:val="restart"/>
          </w:tcPr>
          <w:p w:rsidR="008632DE" w:rsidRPr="00FF1DD0" w:rsidRDefault="008632DE" w:rsidP="008632DE">
            <w:pPr>
              <w:tabs>
                <w:tab w:val="left" w:pos="540"/>
              </w:tabs>
              <w:contextualSpacing/>
              <w:jc w:val="both"/>
              <w:rPr>
                <w:rStyle w:val="FontStyle73"/>
              </w:rPr>
            </w:pPr>
            <w:r w:rsidRPr="00FF1DD0">
              <w:rPr>
                <w:rStyle w:val="FontStyle73"/>
              </w:rPr>
              <w:t>ПКН-1</w:t>
            </w:r>
          </w:p>
        </w:tc>
        <w:tc>
          <w:tcPr>
            <w:tcW w:w="2268" w:type="dxa"/>
            <w:vMerge w:val="restart"/>
          </w:tcPr>
          <w:p w:rsidR="008632DE" w:rsidRPr="00FF1DD0" w:rsidRDefault="008632DE" w:rsidP="008632DE">
            <w:pPr>
              <w:contextualSpacing/>
              <w:jc w:val="both"/>
              <w:rPr>
                <w:rStyle w:val="FontStyle73"/>
                <w:rFonts w:eastAsia="Calibri"/>
              </w:rPr>
            </w:pPr>
            <w:r w:rsidRPr="00FF1DD0">
              <w:rPr>
                <w:rStyle w:val="FontStyle73"/>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2" w:type="dxa"/>
          </w:tcPr>
          <w:p w:rsidR="008632DE" w:rsidRPr="00FF1DD0" w:rsidRDefault="008632DE" w:rsidP="008632DE">
            <w:pPr>
              <w:spacing w:line="276" w:lineRule="auto"/>
              <w:jc w:val="both"/>
              <w:rPr>
                <w:rStyle w:val="FontStyle73"/>
              </w:rPr>
            </w:pPr>
            <w:r w:rsidRPr="00FF1DD0">
              <w:rPr>
                <w:rStyle w:val="FontStyle73"/>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147" w:type="dxa"/>
          </w:tcPr>
          <w:p w:rsidR="00B614CE" w:rsidRPr="00FF1DD0" w:rsidRDefault="00B614CE" w:rsidP="00B614CE">
            <w:pPr>
              <w:widowControl/>
              <w:tabs>
                <w:tab w:val="left" w:pos="3330"/>
              </w:tabs>
              <w:suppressAutoHyphens w:val="0"/>
              <w:kinsoku w:val="0"/>
              <w:overflowPunct w:val="0"/>
              <w:autoSpaceDN w:val="0"/>
              <w:adjustRightInd w:val="0"/>
              <w:spacing w:before="7" w:line="252" w:lineRule="auto"/>
              <w:ind w:right="114"/>
              <w:rPr>
                <w:rStyle w:val="FontStyle73"/>
              </w:rPr>
            </w:pPr>
            <w:r w:rsidRPr="00FF1DD0">
              <w:rPr>
                <w:rStyle w:val="FontStyle73"/>
              </w:rPr>
              <w:t>Знание современных экономических концепций, моделей, ведущих школ и направлений развития экономической науки.</w:t>
            </w:r>
          </w:p>
          <w:p w:rsidR="008632DE" w:rsidRPr="00FF1DD0" w:rsidRDefault="00B614CE" w:rsidP="00B614CE">
            <w:pPr>
              <w:tabs>
                <w:tab w:val="left" w:pos="540"/>
              </w:tabs>
              <w:contextualSpacing/>
              <w:jc w:val="both"/>
              <w:rPr>
                <w:rStyle w:val="FontStyle73"/>
              </w:rPr>
            </w:pPr>
            <w:r w:rsidRPr="00FF1DD0">
              <w:rPr>
                <w:rStyle w:val="FontStyle73"/>
              </w:rPr>
              <w:t>Умение использовать современные экономические концепции и модели, категориальный и научный аппарат при анализе экономических явлений и процессов, решении прикладных задач.</w:t>
            </w:r>
          </w:p>
        </w:tc>
      </w:tr>
      <w:tr w:rsidR="00023257" w:rsidRPr="00023257" w:rsidTr="00773B31">
        <w:tc>
          <w:tcPr>
            <w:tcW w:w="1418" w:type="dxa"/>
            <w:vMerge/>
          </w:tcPr>
          <w:p w:rsidR="008632DE" w:rsidRPr="00FF1DD0" w:rsidRDefault="008632DE" w:rsidP="008632DE">
            <w:pPr>
              <w:tabs>
                <w:tab w:val="left" w:pos="540"/>
              </w:tabs>
              <w:contextualSpacing/>
              <w:jc w:val="both"/>
              <w:rPr>
                <w:rStyle w:val="FontStyle73"/>
              </w:rPr>
            </w:pPr>
          </w:p>
        </w:tc>
        <w:tc>
          <w:tcPr>
            <w:tcW w:w="2268" w:type="dxa"/>
            <w:vMerge/>
          </w:tcPr>
          <w:p w:rsidR="008632DE" w:rsidRPr="00FF1DD0" w:rsidRDefault="008632DE" w:rsidP="008632DE">
            <w:pPr>
              <w:contextualSpacing/>
              <w:jc w:val="both"/>
              <w:rPr>
                <w:rStyle w:val="FontStyle73"/>
                <w:rFonts w:eastAsia="Calibri"/>
              </w:rPr>
            </w:pPr>
          </w:p>
        </w:tc>
        <w:tc>
          <w:tcPr>
            <w:tcW w:w="2552" w:type="dxa"/>
          </w:tcPr>
          <w:p w:rsidR="008632DE" w:rsidRPr="00FF1DD0" w:rsidRDefault="008632DE" w:rsidP="008632DE">
            <w:pPr>
              <w:tabs>
                <w:tab w:val="left" w:pos="993"/>
              </w:tabs>
              <w:spacing w:line="276" w:lineRule="auto"/>
              <w:jc w:val="both"/>
              <w:rPr>
                <w:rStyle w:val="FontStyle73"/>
              </w:rPr>
            </w:pPr>
            <w:r w:rsidRPr="00FF1DD0">
              <w:rPr>
                <w:rStyle w:val="FontStyle73"/>
              </w:rPr>
              <w:t xml:space="preserve">2. Выявляет сущность и особенности современных экономических процессов, их связь с другими процессами, происходящими в </w:t>
            </w:r>
            <w:r w:rsidRPr="00FF1DD0">
              <w:rPr>
                <w:rStyle w:val="FontStyle73"/>
              </w:rPr>
              <w:lastRenderedPageBreak/>
              <w:t>обществе, критически переосмысливает текущие социально-экономические проблемы.</w:t>
            </w:r>
          </w:p>
        </w:tc>
        <w:tc>
          <w:tcPr>
            <w:tcW w:w="3147" w:type="dxa"/>
          </w:tcPr>
          <w:p w:rsidR="00B614CE" w:rsidRPr="00FF1DD0" w:rsidRDefault="00B614CE" w:rsidP="00B614CE">
            <w:pPr>
              <w:widowControl/>
              <w:tabs>
                <w:tab w:val="left" w:pos="3330"/>
              </w:tabs>
              <w:suppressAutoHyphens w:val="0"/>
              <w:kinsoku w:val="0"/>
              <w:overflowPunct w:val="0"/>
              <w:autoSpaceDN w:val="0"/>
              <w:adjustRightInd w:val="0"/>
              <w:spacing w:before="7" w:line="252" w:lineRule="auto"/>
              <w:ind w:right="114"/>
              <w:rPr>
                <w:rStyle w:val="FontStyle73"/>
              </w:rPr>
            </w:pPr>
            <w:r w:rsidRPr="00FF1DD0">
              <w:rPr>
                <w:rStyle w:val="FontStyle73"/>
              </w:rPr>
              <w:lastRenderedPageBreak/>
              <w:t>Знание особенностей современных экономических процессов, их связей с другими процессами, происходящими в обществе.</w:t>
            </w:r>
          </w:p>
          <w:p w:rsidR="008632DE" w:rsidRPr="00FF1DD0" w:rsidRDefault="00B614CE" w:rsidP="00B614CE">
            <w:pPr>
              <w:tabs>
                <w:tab w:val="left" w:pos="540"/>
              </w:tabs>
              <w:contextualSpacing/>
              <w:jc w:val="both"/>
              <w:rPr>
                <w:rStyle w:val="FontStyle73"/>
              </w:rPr>
            </w:pPr>
            <w:r w:rsidRPr="00FF1DD0">
              <w:rPr>
                <w:rStyle w:val="FontStyle73"/>
              </w:rPr>
              <w:t xml:space="preserve">Умение критически переосмысливать текущие социально-экономические </w:t>
            </w:r>
            <w:r w:rsidRPr="00FF1DD0">
              <w:rPr>
                <w:rStyle w:val="FontStyle73"/>
              </w:rPr>
              <w:lastRenderedPageBreak/>
              <w:t>проблемы при решении прикладных задач.</w:t>
            </w:r>
          </w:p>
        </w:tc>
      </w:tr>
      <w:tr w:rsidR="00023257" w:rsidRPr="00023257" w:rsidTr="00773B31">
        <w:tc>
          <w:tcPr>
            <w:tcW w:w="1418" w:type="dxa"/>
            <w:vMerge/>
          </w:tcPr>
          <w:p w:rsidR="008632DE" w:rsidRPr="00FF1DD0" w:rsidRDefault="008632DE" w:rsidP="008632DE">
            <w:pPr>
              <w:tabs>
                <w:tab w:val="left" w:pos="540"/>
              </w:tabs>
              <w:contextualSpacing/>
              <w:jc w:val="both"/>
              <w:rPr>
                <w:rStyle w:val="FontStyle73"/>
              </w:rPr>
            </w:pPr>
          </w:p>
        </w:tc>
        <w:tc>
          <w:tcPr>
            <w:tcW w:w="2268" w:type="dxa"/>
            <w:vMerge/>
          </w:tcPr>
          <w:p w:rsidR="008632DE" w:rsidRPr="00FF1DD0" w:rsidRDefault="008632DE" w:rsidP="008632DE">
            <w:pPr>
              <w:contextualSpacing/>
              <w:jc w:val="both"/>
              <w:rPr>
                <w:rStyle w:val="FontStyle73"/>
                <w:rFonts w:eastAsia="Calibri"/>
              </w:rPr>
            </w:pPr>
          </w:p>
        </w:tc>
        <w:tc>
          <w:tcPr>
            <w:tcW w:w="2552" w:type="dxa"/>
          </w:tcPr>
          <w:p w:rsidR="008632DE" w:rsidRPr="00FF1DD0" w:rsidRDefault="008632DE" w:rsidP="008632DE">
            <w:pPr>
              <w:spacing w:line="276" w:lineRule="auto"/>
              <w:jc w:val="both"/>
              <w:rPr>
                <w:rStyle w:val="FontStyle73"/>
              </w:rPr>
            </w:pPr>
            <w:r w:rsidRPr="00FF1DD0">
              <w:rPr>
                <w:rStyle w:val="FontStyle73"/>
                <w:rFonts w:eastAsia="Calibri"/>
              </w:rPr>
              <w:t>3. Г</w:t>
            </w:r>
            <w:r w:rsidRPr="00FF1DD0">
              <w:rPr>
                <w:rStyle w:val="FontStyle73"/>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47" w:type="dxa"/>
          </w:tcPr>
          <w:p w:rsidR="00B614CE" w:rsidRPr="00FF1DD0" w:rsidRDefault="00B614CE" w:rsidP="00B614CE">
            <w:pPr>
              <w:widowControl/>
              <w:tabs>
                <w:tab w:val="left" w:pos="3330"/>
              </w:tabs>
              <w:suppressAutoHyphens w:val="0"/>
              <w:kinsoku w:val="0"/>
              <w:overflowPunct w:val="0"/>
              <w:autoSpaceDN w:val="0"/>
              <w:adjustRightInd w:val="0"/>
              <w:spacing w:before="7" w:line="252" w:lineRule="auto"/>
              <w:ind w:right="114"/>
              <w:rPr>
                <w:rStyle w:val="FontStyle73"/>
              </w:rPr>
            </w:pPr>
            <w:r w:rsidRPr="00FF1DD0">
              <w:rPr>
                <w:rStyle w:val="FontStyle73"/>
              </w:rPr>
              <w:t>Знание основных российских и зарубежных источников научных знаний и экономической информации, основных направлений экономической политики государства.</w:t>
            </w:r>
          </w:p>
          <w:p w:rsidR="008632DE" w:rsidRPr="00FF1DD0" w:rsidRDefault="00B614CE" w:rsidP="00B614CE">
            <w:pPr>
              <w:tabs>
                <w:tab w:val="left" w:pos="540"/>
              </w:tabs>
              <w:contextualSpacing/>
              <w:jc w:val="both"/>
              <w:rPr>
                <w:rStyle w:val="FontStyle73"/>
              </w:rPr>
            </w:pPr>
            <w:r w:rsidRPr="00FF1DD0">
              <w:rPr>
                <w:rStyle w:val="FontStyle73"/>
              </w:rPr>
              <w:t xml:space="preserve">Умение эффективно использовать российские и зарубежные источники научных знаний и экономической информации и решать прикладные задачи с </w:t>
            </w:r>
            <w:r w:rsidR="00FF1DD0" w:rsidRPr="00FF1DD0">
              <w:rPr>
                <w:rStyle w:val="FontStyle73"/>
              </w:rPr>
              <w:t>учетом основных</w:t>
            </w:r>
            <w:r w:rsidRPr="00FF1DD0">
              <w:rPr>
                <w:rStyle w:val="FontStyle73"/>
              </w:rPr>
              <w:t xml:space="preserve"> направлений экономической политики государства.</w:t>
            </w:r>
          </w:p>
        </w:tc>
      </w:tr>
      <w:tr w:rsidR="00023257" w:rsidRPr="00023257" w:rsidTr="00773B31">
        <w:tc>
          <w:tcPr>
            <w:tcW w:w="1418" w:type="dxa"/>
            <w:vMerge w:val="restart"/>
          </w:tcPr>
          <w:p w:rsidR="00C5162F" w:rsidRPr="005E27E7" w:rsidRDefault="00C5162F" w:rsidP="00C5162F">
            <w:pPr>
              <w:tabs>
                <w:tab w:val="left" w:pos="540"/>
              </w:tabs>
              <w:contextualSpacing/>
              <w:jc w:val="both"/>
              <w:rPr>
                <w:b/>
                <w:sz w:val="24"/>
                <w:szCs w:val="24"/>
              </w:rPr>
            </w:pPr>
            <w:r w:rsidRPr="005E27E7">
              <w:rPr>
                <w:b/>
                <w:sz w:val="24"/>
                <w:szCs w:val="24"/>
              </w:rPr>
              <w:t>ПКН-6</w:t>
            </w:r>
          </w:p>
        </w:tc>
        <w:tc>
          <w:tcPr>
            <w:tcW w:w="2268" w:type="dxa"/>
            <w:vMerge w:val="restart"/>
          </w:tcPr>
          <w:p w:rsidR="00C5162F" w:rsidRPr="005E27E7" w:rsidRDefault="00C5162F" w:rsidP="00C5162F">
            <w:pPr>
              <w:contextualSpacing/>
              <w:jc w:val="both"/>
              <w:rPr>
                <w:rFonts w:eastAsia="Calibri"/>
                <w:sz w:val="24"/>
                <w:szCs w:val="24"/>
                <w:lang w:eastAsia="ru-RU"/>
              </w:rPr>
            </w:pPr>
            <w:r w:rsidRPr="005E27E7">
              <w:rPr>
                <w:sz w:val="24"/>
                <w:szCs w:val="24"/>
              </w:rPr>
              <w:t>Способность предлагать решения профессиональных задач в меняющихся финансово-экономических условиях</w:t>
            </w:r>
          </w:p>
        </w:tc>
        <w:tc>
          <w:tcPr>
            <w:tcW w:w="2552" w:type="dxa"/>
          </w:tcPr>
          <w:p w:rsidR="00C5162F" w:rsidRPr="005E27E7" w:rsidRDefault="00C5162F" w:rsidP="00C5162F">
            <w:pPr>
              <w:spacing w:line="276" w:lineRule="auto"/>
              <w:jc w:val="both"/>
              <w:rPr>
                <w:sz w:val="24"/>
                <w:szCs w:val="24"/>
              </w:rPr>
            </w:pPr>
            <w:r w:rsidRPr="005E27E7">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147" w:type="dxa"/>
          </w:tcPr>
          <w:p w:rsidR="00B614CE" w:rsidRPr="005E27E7" w:rsidRDefault="00B614CE" w:rsidP="00B614CE">
            <w:pPr>
              <w:widowControl/>
              <w:tabs>
                <w:tab w:val="left" w:pos="3330"/>
              </w:tabs>
              <w:suppressAutoHyphens w:val="0"/>
              <w:kinsoku w:val="0"/>
              <w:overflowPunct w:val="0"/>
              <w:autoSpaceDN w:val="0"/>
              <w:adjustRightInd w:val="0"/>
              <w:spacing w:before="7" w:line="252" w:lineRule="auto"/>
              <w:ind w:right="114"/>
              <w:rPr>
                <w:sz w:val="24"/>
                <w:szCs w:val="24"/>
              </w:rPr>
            </w:pPr>
            <w:r w:rsidRPr="005E27E7">
              <w:rPr>
                <w:b/>
                <w:sz w:val="24"/>
                <w:szCs w:val="24"/>
              </w:rPr>
              <w:t xml:space="preserve">Знание </w:t>
            </w:r>
            <w:r w:rsidRPr="005E27E7">
              <w:rPr>
                <w:sz w:val="24"/>
                <w:szCs w:val="24"/>
              </w:rPr>
              <w:t>содержания и логики проведения анализа деятельности экономических субъектов, основных приемов обоснования оперативных, тактических и стратегических управленческих решений.</w:t>
            </w:r>
          </w:p>
          <w:p w:rsidR="00C5162F" w:rsidRPr="005E27E7" w:rsidRDefault="00B614CE" w:rsidP="00B614CE">
            <w:pPr>
              <w:tabs>
                <w:tab w:val="left" w:pos="540"/>
              </w:tabs>
              <w:contextualSpacing/>
              <w:jc w:val="both"/>
              <w:rPr>
                <w:b/>
                <w:sz w:val="24"/>
                <w:szCs w:val="24"/>
              </w:rPr>
            </w:pPr>
            <w:r w:rsidRPr="005E27E7">
              <w:rPr>
                <w:b/>
                <w:sz w:val="24"/>
                <w:szCs w:val="24"/>
              </w:rPr>
              <w:t xml:space="preserve">Умение </w:t>
            </w:r>
            <w:r w:rsidRPr="005E27E7">
              <w:rPr>
                <w:sz w:val="24"/>
                <w:szCs w:val="24"/>
              </w:rPr>
              <w:t>предлагать решения профессиональных задач в меняющихся финансово-экономических условиях, с учетом результатов анализа деятельности экономических субъектов.</w:t>
            </w:r>
          </w:p>
        </w:tc>
      </w:tr>
      <w:tr w:rsidR="00023257" w:rsidRPr="00023257" w:rsidTr="00773B31">
        <w:tc>
          <w:tcPr>
            <w:tcW w:w="1418" w:type="dxa"/>
            <w:vMerge/>
          </w:tcPr>
          <w:p w:rsidR="00C5162F" w:rsidRPr="005E27E7" w:rsidRDefault="00C5162F" w:rsidP="00C5162F">
            <w:pPr>
              <w:tabs>
                <w:tab w:val="left" w:pos="540"/>
              </w:tabs>
              <w:contextualSpacing/>
              <w:jc w:val="both"/>
              <w:rPr>
                <w:b/>
                <w:sz w:val="24"/>
                <w:szCs w:val="24"/>
              </w:rPr>
            </w:pPr>
          </w:p>
        </w:tc>
        <w:tc>
          <w:tcPr>
            <w:tcW w:w="2268" w:type="dxa"/>
            <w:vMerge/>
          </w:tcPr>
          <w:p w:rsidR="00C5162F" w:rsidRPr="005E27E7" w:rsidRDefault="00C5162F" w:rsidP="00C5162F">
            <w:pPr>
              <w:contextualSpacing/>
              <w:jc w:val="both"/>
              <w:rPr>
                <w:rFonts w:eastAsia="Calibri"/>
                <w:sz w:val="24"/>
                <w:szCs w:val="24"/>
                <w:lang w:eastAsia="ru-RU"/>
              </w:rPr>
            </w:pPr>
          </w:p>
        </w:tc>
        <w:tc>
          <w:tcPr>
            <w:tcW w:w="2552" w:type="dxa"/>
          </w:tcPr>
          <w:p w:rsidR="00C5162F" w:rsidRPr="005E27E7" w:rsidRDefault="00C5162F" w:rsidP="00C5162F">
            <w:pPr>
              <w:tabs>
                <w:tab w:val="left" w:pos="540"/>
              </w:tabs>
              <w:autoSpaceDN w:val="0"/>
              <w:adjustRightInd w:val="0"/>
              <w:spacing w:after="200" w:line="276" w:lineRule="auto"/>
              <w:contextualSpacing/>
              <w:jc w:val="both"/>
              <w:rPr>
                <w:sz w:val="24"/>
                <w:szCs w:val="24"/>
                <w:lang w:eastAsia="ru-RU"/>
              </w:rPr>
            </w:pPr>
            <w:r w:rsidRPr="005E27E7">
              <w:rPr>
                <w:rFonts w:eastAsia="Calibri"/>
                <w:sz w:val="24"/>
                <w:szCs w:val="24"/>
              </w:rPr>
              <w:t>2.</w:t>
            </w:r>
            <w:r w:rsidRPr="005E27E7">
              <w:rPr>
                <w:sz w:val="24"/>
                <w:szCs w:val="24"/>
              </w:rPr>
              <w:t>Предлагает варианты решения профессиональных задач в условиях неопределенности</w:t>
            </w:r>
          </w:p>
        </w:tc>
        <w:tc>
          <w:tcPr>
            <w:tcW w:w="3147" w:type="dxa"/>
          </w:tcPr>
          <w:p w:rsidR="00B614CE" w:rsidRPr="005E27E7" w:rsidRDefault="00B614CE" w:rsidP="00B614CE">
            <w:pPr>
              <w:widowControl/>
              <w:tabs>
                <w:tab w:val="left" w:pos="3330"/>
              </w:tabs>
              <w:suppressAutoHyphens w:val="0"/>
              <w:kinsoku w:val="0"/>
              <w:overflowPunct w:val="0"/>
              <w:autoSpaceDN w:val="0"/>
              <w:adjustRightInd w:val="0"/>
              <w:spacing w:before="7" w:line="252" w:lineRule="auto"/>
              <w:ind w:right="114"/>
              <w:rPr>
                <w:b/>
                <w:sz w:val="24"/>
                <w:szCs w:val="24"/>
              </w:rPr>
            </w:pPr>
            <w:r w:rsidRPr="005E27E7">
              <w:rPr>
                <w:b/>
                <w:sz w:val="24"/>
                <w:szCs w:val="24"/>
              </w:rPr>
              <w:t xml:space="preserve">Знание </w:t>
            </w:r>
            <w:r w:rsidRPr="005E27E7">
              <w:rPr>
                <w:sz w:val="24"/>
                <w:szCs w:val="24"/>
              </w:rPr>
              <w:t xml:space="preserve">методологию определения вариантов решения профессиональных задач в </w:t>
            </w:r>
            <w:r w:rsidRPr="005E27E7">
              <w:rPr>
                <w:sz w:val="24"/>
                <w:szCs w:val="24"/>
              </w:rPr>
              <w:lastRenderedPageBreak/>
              <w:t>условиях неопределенности.</w:t>
            </w:r>
          </w:p>
          <w:p w:rsidR="00C5162F" w:rsidRPr="005E27E7" w:rsidRDefault="00B614CE" w:rsidP="00B614CE">
            <w:pPr>
              <w:tabs>
                <w:tab w:val="left" w:pos="540"/>
              </w:tabs>
              <w:contextualSpacing/>
              <w:jc w:val="both"/>
              <w:rPr>
                <w:b/>
                <w:sz w:val="24"/>
                <w:szCs w:val="24"/>
              </w:rPr>
            </w:pPr>
            <w:r w:rsidRPr="005E27E7">
              <w:rPr>
                <w:b/>
                <w:sz w:val="24"/>
                <w:szCs w:val="24"/>
              </w:rPr>
              <w:t xml:space="preserve">Умение </w:t>
            </w:r>
            <w:r w:rsidRPr="005E27E7">
              <w:rPr>
                <w:sz w:val="24"/>
                <w:szCs w:val="24"/>
              </w:rPr>
              <w:t>решать профессиональные задачи в условиях неопределенности.</w:t>
            </w:r>
          </w:p>
        </w:tc>
      </w:tr>
      <w:tr w:rsidR="00023257" w:rsidRPr="00023257" w:rsidTr="00773B31">
        <w:tc>
          <w:tcPr>
            <w:tcW w:w="1418" w:type="dxa"/>
            <w:vMerge w:val="restart"/>
          </w:tcPr>
          <w:p w:rsidR="00C5162F" w:rsidRPr="005E27E7" w:rsidRDefault="00C5162F" w:rsidP="00C5162F">
            <w:pPr>
              <w:tabs>
                <w:tab w:val="left" w:pos="540"/>
              </w:tabs>
              <w:autoSpaceDN w:val="0"/>
              <w:adjustRightInd w:val="0"/>
              <w:spacing w:after="200" w:line="276" w:lineRule="auto"/>
              <w:contextualSpacing/>
              <w:jc w:val="both"/>
              <w:rPr>
                <w:sz w:val="24"/>
                <w:szCs w:val="24"/>
                <w:lang w:eastAsia="ru-RU"/>
              </w:rPr>
            </w:pPr>
            <w:r w:rsidRPr="005E27E7">
              <w:rPr>
                <w:sz w:val="24"/>
                <w:szCs w:val="24"/>
                <w:lang w:eastAsia="ru-RU"/>
              </w:rPr>
              <w:lastRenderedPageBreak/>
              <w:t>УК-9</w:t>
            </w:r>
          </w:p>
        </w:tc>
        <w:tc>
          <w:tcPr>
            <w:tcW w:w="2268" w:type="dxa"/>
            <w:vMerge w:val="restart"/>
          </w:tcPr>
          <w:p w:rsidR="00C5162F" w:rsidRPr="005E27E7" w:rsidRDefault="00C5162F" w:rsidP="00C5162F">
            <w:pPr>
              <w:pStyle w:val="ConsPlusNormal"/>
              <w:widowControl/>
              <w:spacing w:line="276" w:lineRule="auto"/>
              <w:rPr>
                <w:rFonts w:ascii="Times New Roman" w:hAnsi="Times New Roman" w:cs="Times New Roman"/>
                <w:sz w:val="24"/>
                <w:szCs w:val="24"/>
              </w:rPr>
            </w:pPr>
            <w:r w:rsidRPr="005E27E7">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552" w:type="dxa"/>
          </w:tcPr>
          <w:p w:rsidR="00C5162F" w:rsidRPr="005E27E7" w:rsidRDefault="00C5162F" w:rsidP="00C5162F">
            <w:pPr>
              <w:shd w:val="clear" w:color="auto" w:fill="FFFFFF" w:themeFill="background1"/>
              <w:spacing w:line="276" w:lineRule="auto"/>
              <w:rPr>
                <w:sz w:val="24"/>
                <w:szCs w:val="24"/>
              </w:rPr>
            </w:pPr>
            <w:r w:rsidRPr="005E27E7">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147" w:type="dxa"/>
          </w:tcPr>
          <w:p w:rsidR="00B614CE" w:rsidRPr="005E27E7" w:rsidRDefault="00B614CE" w:rsidP="00B614CE">
            <w:pPr>
              <w:widowControl/>
              <w:tabs>
                <w:tab w:val="left" w:pos="3330"/>
              </w:tabs>
              <w:suppressAutoHyphens w:val="0"/>
              <w:kinsoku w:val="0"/>
              <w:overflowPunct w:val="0"/>
              <w:autoSpaceDN w:val="0"/>
              <w:adjustRightInd w:val="0"/>
              <w:spacing w:before="7" w:line="252" w:lineRule="auto"/>
              <w:ind w:right="114"/>
              <w:rPr>
                <w:b/>
                <w:sz w:val="24"/>
                <w:szCs w:val="24"/>
              </w:rPr>
            </w:pPr>
            <w:r w:rsidRPr="005E27E7">
              <w:rPr>
                <w:b/>
                <w:sz w:val="24"/>
                <w:szCs w:val="24"/>
              </w:rPr>
              <w:t xml:space="preserve">Знание методики </w:t>
            </w:r>
            <w:r w:rsidRPr="005E27E7">
              <w:rPr>
                <w:sz w:val="24"/>
                <w:szCs w:val="24"/>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C5162F" w:rsidRPr="005E27E7" w:rsidRDefault="00B614CE" w:rsidP="00B614CE">
            <w:pPr>
              <w:tabs>
                <w:tab w:val="left" w:pos="540"/>
              </w:tabs>
              <w:contextualSpacing/>
              <w:jc w:val="both"/>
              <w:rPr>
                <w:b/>
                <w:sz w:val="24"/>
                <w:szCs w:val="24"/>
              </w:rPr>
            </w:pPr>
            <w:r w:rsidRPr="005E27E7">
              <w:rPr>
                <w:b/>
                <w:sz w:val="24"/>
                <w:szCs w:val="24"/>
              </w:rPr>
              <w:t xml:space="preserve">Умение реализовывать </w:t>
            </w:r>
            <w:r w:rsidRPr="005E27E7">
              <w:rPr>
                <w:sz w:val="24"/>
                <w:szCs w:val="24"/>
              </w:rPr>
              <w:t>эффективное использование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023257" w:rsidRPr="00023257" w:rsidTr="00773B31">
        <w:tc>
          <w:tcPr>
            <w:tcW w:w="1418" w:type="dxa"/>
            <w:vMerge/>
          </w:tcPr>
          <w:p w:rsidR="00C5162F" w:rsidRPr="005E27E7" w:rsidRDefault="00C5162F" w:rsidP="00C5162F">
            <w:pPr>
              <w:tabs>
                <w:tab w:val="left" w:pos="540"/>
              </w:tabs>
              <w:contextualSpacing/>
              <w:jc w:val="both"/>
              <w:rPr>
                <w:b/>
                <w:sz w:val="24"/>
                <w:szCs w:val="24"/>
              </w:rPr>
            </w:pPr>
          </w:p>
        </w:tc>
        <w:tc>
          <w:tcPr>
            <w:tcW w:w="2268" w:type="dxa"/>
            <w:vMerge/>
          </w:tcPr>
          <w:p w:rsidR="00C5162F" w:rsidRPr="005E27E7" w:rsidRDefault="00C5162F" w:rsidP="00C5162F">
            <w:pPr>
              <w:contextualSpacing/>
              <w:jc w:val="both"/>
              <w:rPr>
                <w:rFonts w:eastAsia="Calibri"/>
                <w:sz w:val="24"/>
                <w:szCs w:val="24"/>
                <w:lang w:eastAsia="ru-RU"/>
              </w:rPr>
            </w:pPr>
          </w:p>
        </w:tc>
        <w:tc>
          <w:tcPr>
            <w:tcW w:w="2552" w:type="dxa"/>
          </w:tcPr>
          <w:p w:rsidR="00C5162F" w:rsidRPr="005E27E7" w:rsidRDefault="00C5162F" w:rsidP="00C5162F">
            <w:pPr>
              <w:shd w:val="clear" w:color="auto" w:fill="FFFFFF" w:themeFill="background1"/>
              <w:spacing w:line="276" w:lineRule="auto"/>
              <w:rPr>
                <w:sz w:val="24"/>
                <w:szCs w:val="24"/>
              </w:rPr>
            </w:pPr>
            <w:r w:rsidRPr="005E27E7">
              <w:rPr>
                <w:sz w:val="24"/>
                <w:szCs w:val="24"/>
              </w:rPr>
              <w:t xml:space="preserve">2.Соблюдает этические нормы в межличностном профессиональном общении. </w:t>
            </w:r>
          </w:p>
          <w:p w:rsidR="00C5162F" w:rsidRPr="005E27E7" w:rsidRDefault="00C5162F" w:rsidP="00C5162F">
            <w:pPr>
              <w:widowControl/>
              <w:tabs>
                <w:tab w:val="left" w:pos="3330"/>
              </w:tabs>
              <w:suppressAutoHyphens w:val="0"/>
              <w:kinsoku w:val="0"/>
              <w:overflowPunct w:val="0"/>
              <w:autoSpaceDN w:val="0"/>
              <w:adjustRightInd w:val="0"/>
              <w:spacing w:before="7" w:line="252" w:lineRule="auto"/>
              <w:ind w:right="114"/>
              <w:jc w:val="both"/>
              <w:rPr>
                <w:sz w:val="24"/>
                <w:szCs w:val="24"/>
              </w:rPr>
            </w:pPr>
          </w:p>
        </w:tc>
        <w:tc>
          <w:tcPr>
            <w:tcW w:w="3147" w:type="dxa"/>
          </w:tcPr>
          <w:p w:rsidR="00B614CE" w:rsidRPr="005E27E7" w:rsidRDefault="00B614CE" w:rsidP="00B614CE">
            <w:pPr>
              <w:widowControl/>
              <w:tabs>
                <w:tab w:val="left" w:pos="3330"/>
              </w:tabs>
              <w:suppressAutoHyphens w:val="0"/>
              <w:kinsoku w:val="0"/>
              <w:overflowPunct w:val="0"/>
              <w:autoSpaceDN w:val="0"/>
              <w:adjustRightInd w:val="0"/>
              <w:spacing w:before="7" w:line="252" w:lineRule="auto"/>
              <w:ind w:right="114"/>
              <w:rPr>
                <w:b/>
                <w:sz w:val="24"/>
                <w:szCs w:val="24"/>
              </w:rPr>
            </w:pPr>
            <w:r w:rsidRPr="005E27E7">
              <w:rPr>
                <w:b/>
                <w:sz w:val="24"/>
                <w:szCs w:val="24"/>
              </w:rPr>
              <w:t xml:space="preserve"> Знание </w:t>
            </w:r>
            <w:r w:rsidRPr="005E27E7">
              <w:rPr>
                <w:sz w:val="24"/>
                <w:szCs w:val="24"/>
              </w:rPr>
              <w:t>основных этических норм в межличностном профессиональном общении.</w:t>
            </w:r>
          </w:p>
          <w:p w:rsidR="00C5162F" w:rsidRPr="005E27E7" w:rsidRDefault="00B614CE" w:rsidP="00B614CE">
            <w:pPr>
              <w:tabs>
                <w:tab w:val="left" w:pos="540"/>
              </w:tabs>
              <w:contextualSpacing/>
              <w:jc w:val="both"/>
              <w:rPr>
                <w:b/>
                <w:sz w:val="24"/>
                <w:szCs w:val="24"/>
              </w:rPr>
            </w:pPr>
            <w:r w:rsidRPr="005E27E7">
              <w:rPr>
                <w:b/>
                <w:sz w:val="24"/>
                <w:szCs w:val="24"/>
              </w:rPr>
              <w:t>Умение</w:t>
            </w:r>
            <w:r w:rsidRPr="005E27E7">
              <w:t xml:space="preserve"> </w:t>
            </w:r>
            <w:r w:rsidRPr="005E27E7">
              <w:rPr>
                <w:sz w:val="24"/>
                <w:szCs w:val="24"/>
              </w:rPr>
              <w:t>использовать на практике</w:t>
            </w:r>
            <w:r w:rsidRPr="005E27E7">
              <w:t xml:space="preserve"> </w:t>
            </w:r>
            <w:r w:rsidRPr="005E27E7">
              <w:rPr>
                <w:sz w:val="24"/>
                <w:szCs w:val="24"/>
              </w:rPr>
              <w:t>основные этические нормы в межличностном профессиональном общении</w:t>
            </w:r>
          </w:p>
        </w:tc>
      </w:tr>
      <w:tr w:rsidR="00023257" w:rsidRPr="00023257" w:rsidTr="00773B31">
        <w:tc>
          <w:tcPr>
            <w:tcW w:w="1418" w:type="dxa"/>
            <w:vMerge/>
          </w:tcPr>
          <w:p w:rsidR="00C5162F" w:rsidRPr="005E27E7" w:rsidRDefault="00C5162F" w:rsidP="00C5162F">
            <w:pPr>
              <w:tabs>
                <w:tab w:val="left" w:pos="540"/>
              </w:tabs>
              <w:contextualSpacing/>
              <w:jc w:val="both"/>
              <w:rPr>
                <w:b/>
                <w:sz w:val="24"/>
                <w:szCs w:val="24"/>
              </w:rPr>
            </w:pPr>
          </w:p>
        </w:tc>
        <w:tc>
          <w:tcPr>
            <w:tcW w:w="2268" w:type="dxa"/>
            <w:vMerge/>
          </w:tcPr>
          <w:p w:rsidR="00C5162F" w:rsidRPr="005E27E7" w:rsidRDefault="00C5162F" w:rsidP="00C5162F">
            <w:pPr>
              <w:contextualSpacing/>
              <w:jc w:val="both"/>
              <w:rPr>
                <w:rFonts w:eastAsia="Calibri"/>
                <w:sz w:val="24"/>
                <w:szCs w:val="24"/>
                <w:lang w:eastAsia="ru-RU"/>
              </w:rPr>
            </w:pPr>
          </w:p>
        </w:tc>
        <w:tc>
          <w:tcPr>
            <w:tcW w:w="2552" w:type="dxa"/>
          </w:tcPr>
          <w:p w:rsidR="00C5162F" w:rsidRPr="005E27E7" w:rsidRDefault="00C5162F" w:rsidP="00C5162F">
            <w:pPr>
              <w:widowControl/>
              <w:tabs>
                <w:tab w:val="left" w:pos="3330"/>
              </w:tabs>
              <w:suppressAutoHyphens w:val="0"/>
              <w:kinsoku w:val="0"/>
              <w:overflowPunct w:val="0"/>
              <w:autoSpaceDN w:val="0"/>
              <w:adjustRightInd w:val="0"/>
              <w:spacing w:before="7" w:line="252" w:lineRule="auto"/>
              <w:ind w:right="114"/>
              <w:jc w:val="both"/>
              <w:rPr>
                <w:sz w:val="24"/>
                <w:szCs w:val="24"/>
              </w:rPr>
            </w:pPr>
            <w:r w:rsidRPr="005E27E7">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147" w:type="dxa"/>
          </w:tcPr>
          <w:p w:rsidR="00B614CE" w:rsidRPr="005E27E7" w:rsidRDefault="00B614CE" w:rsidP="00B614CE">
            <w:pPr>
              <w:widowControl/>
              <w:tabs>
                <w:tab w:val="left" w:pos="3330"/>
              </w:tabs>
              <w:suppressAutoHyphens w:val="0"/>
              <w:kinsoku w:val="0"/>
              <w:overflowPunct w:val="0"/>
              <w:autoSpaceDN w:val="0"/>
              <w:adjustRightInd w:val="0"/>
              <w:spacing w:before="7" w:line="252" w:lineRule="auto"/>
              <w:ind w:right="114"/>
              <w:rPr>
                <w:sz w:val="24"/>
                <w:szCs w:val="24"/>
              </w:rPr>
            </w:pPr>
            <w:r w:rsidRPr="005E27E7">
              <w:rPr>
                <w:b/>
                <w:sz w:val="24"/>
                <w:szCs w:val="24"/>
              </w:rPr>
              <w:t xml:space="preserve"> Знание </w:t>
            </w:r>
            <w:r w:rsidRPr="005E27E7">
              <w:rPr>
                <w:sz w:val="24"/>
                <w:szCs w:val="24"/>
              </w:rPr>
              <w:t xml:space="preserve">основных приемов </w:t>
            </w:r>
          </w:p>
          <w:p w:rsidR="00B614CE" w:rsidRPr="005E27E7" w:rsidRDefault="00B614CE" w:rsidP="00B614CE">
            <w:pPr>
              <w:widowControl/>
              <w:tabs>
                <w:tab w:val="left" w:pos="3330"/>
              </w:tabs>
              <w:suppressAutoHyphens w:val="0"/>
              <w:kinsoku w:val="0"/>
              <w:overflowPunct w:val="0"/>
              <w:autoSpaceDN w:val="0"/>
              <w:adjustRightInd w:val="0"/>
              <w:spacing w:before="7" w:line="252" w:lineRule="auto"/>
              <w:ind w:right="114"/>
              <w:rPr>
                <w:b/>
                <w:sz w:val="24"/>
                <w:szCs w:val="24"/>
              </w:rPr>
            </w:pPr>
            <w:r w:rsidRPr="005E27E7">
              <w:rPr>
                <w:sz w:val="24"/>
                <w:szCs w:val="24"/>
              </w:rPr>
              <w:t>учета особенностей поведения участников команды для достижения целей и задач в профессиональной деятельности.</w:t>
            </w:r>
          </w:p>
          <w:p w:rsidR="00C5162F" w:rsidRPr="005E27E7" w:rsidRDefault="00B614CE" w:rsidP="00B614CE">
            <w:pPr>
              <w:tabs>
                <w:tab w:val="left" w:pos="540"/>
              </w:tabs>
              <w:contextualSpacing/>
              <w:jc w:val="both"/>
              <w:rPr>
                <w:b/>
                <w:sz w:val="24"/>
                <w:szCs w:val="24"/>
              </w:rPr>
            </w:pPr>
            <w:r w:rsidRPr="005E27E7">
              <w:rPr>
                <w:b/>
                <w:sz w:val="24"/>
                <w:szCs w:val="24"/>
              </w:rPr>
              <w:t xml:space="preserve">Умение </w:t>
            </w:r>
            <w:r w:rsidRPr="005E27E7">
              <w:rPr>
                <w:sz w:val="24"/>
                <w:szCs w:val="24"/>
              </w:rPr>
              <w:t xml:space="preserve">использовать на практике основные приемы учета особенностей поведения участников команды для достижения </w:t>
            </w:r>
            <w:r w:rsidRPr="005E27E7">
              <w:rPr>
                <w:sz w:val="24"/>
                <w:szCs w:val="24"/>
              </w:rPr>
              <w:lastRenderedPageBreak/>
              <w:t>целей и задач в профессиональной деятельности.</w:t>
            </w:r>
          </w:p>
        </w:tc>
      </w:tr>
    </w:tbl>
    <w:p w:rsidR="00CC47BA" w:rsidRDefault="005B271B" w:rsidP="00CC47BA">
      <w:pPr>
        <w:pStyle w:val="1"/>
        <w:spacing w:before="240" w:line="360" w:lineRule="auto"/>
        <w:jc w:val="both"/>
        <w:rPr>
          <w:rFonts w:ascii="Times New Roman" w:hAnsi="Times New Roman" w:cs="Times New Roman"/>
          <w:color w:val="auto"/>
        </w:rPr>
      </w:pPr>
      <w:bookmarkStart w:id="3" w:name="_Toc497233362"/>
      <w:r w:rsidRPr="005E27E7">
        <w:rPr>
          <w:rFonts w:ascii="Times New Roman" w:hAnsi="Times New Roman" w:cs="Times New Roman"/>
          <w:color w:val="auto"/>
        </w:rPr>
        <w:lastRenderedPageBreak/>
        <w:t>4</w:t>
      </w:r>
      <w:r w:rsidR="00CC47BA" w:rsidRPr="005E27E7">
        <w:rPr>
          <w:rFonts w:ascii="Times New Roman" w:hAnsi="Times New Roman" w:cs="Times New Roman"/>
          <w:color w:val="auto"/>
        </w:rPr>
        <w:t>. Место практики</w:t>
      </w:r>
      <w:r w:rsidR="00CC47BA" w:rsidRPr="0055294F">
        <w:rPr>
          <w:rFonts w:ascii="Times New Roman" w:hAnsi="Times New Roman" w:cs="Times New Roman"/>
          <w:color w:val="auto"/>
        </w:rPr>
        <w:t xml:space="preserve"> в структуре образовательной программы</w:t>
      </w:r>
      <w:bookmarkEnd w:id="3"/>
    </w:p>
    <w:p w:rsidR="00281A60" w:rsidRPr="00230AAD" w:rsidRDefault="009D5009" w:rsidP="00281A60">
      <w:pPr>
        <w:pStyle w:val="Default"/>
        <w:spacing w:line="360" w:lineRule="auto"/>
        <w:ind w:firstLine="708"/>
        <w:jc w:val="both"/>
        <w:rPr>
          <w:sz w:val="28"/>
          <w:szCs w:val="28"/>
        </w:rPr>
      </w:pPr>
      <w:r>
        <w:rPr>
          <w:sz w:val="28"/>
          <w:szCs w:val="28"/>
        </w:rPr>
        <w:t>У</w:t>
      </w:r>
      <w:r w:rsidR="00281A60" w:rsidRPr="00230AAD">
        <w:rPr>
          <w:sz w:val="28"/>
          <w:szCs w:val="28"/>
        </w:rPr>
        <w:t xml:space="preserve">чебная практика для бакалавров, обучающихся </w:t>
      </w:r>
      <w:r w:rsidR="00281A60" w:rsidRPr="00230AAD">
        <w:rPr>
          <w:color w:val="000000" w:themeColor="text1"/>
          <w:sz w:val="28"/>
          <w:szCs w:val="28"/>
        </w:rPr>
        <w:t>по направлению подготовки</w:t>
      </w:r>
      <w:r w:rsidR="00281A60">
        <w:rPr>
          <w:color w:val="000000" w:themeColor="text1"/>
          <w:sz w:val="28"/>
          <w:szCs w:val="28"/>
        </w:rPr>
        <w:t xml:space="preserve"> </w:t>
      </w:r>
      <w:r w:rsidR="00C5162F" w:rsidRPr="00CC3907">
        <w:rPr>
          <w:sz w:val="28"/>
          <w:szCs w:val="28"/>
        </w:rPr>
        <w:t>38.03.01 - Экономика,</w:t>
      </w:r>
      <w:r w:rsidR="00C5162F">
        <w:rPr>
          <w:sz w:val="28"/>
          <w:szCs w:val="28"/>
        </w:rPr>
        <w:t xml:space="preserve"> </w:t>
      </w:r>
      <w:r w:rsidR="00C5162F">
        <w:rPr>
          <w:sz w:val="28"/>
        </w:rPr>
        <w:t>ОП</w:t>
      </w:r>
      <w:r w:rsidR="00C5162F" w:rsidRPr="00230AAD">
        <w:rPr>
          <w:sz w:val="28"/>
        </w:rPr>
        <w:t xml:space="preserve"> «</w:t>
      </w:r>
      <w:r w:rsidR="00C5162F" w:rsidRPr="00230AAD">
        <w:rPr>
          <w:sz w:val="28"/>
          <w:szCs w:val="28"/>
        </w:rPr>
        <w:t>Экономика и финансы</w:t>
      </w:r>
      <w:r w:rsidR="00C5162F" w:rsidRPr="00230AAD">
        <w:rPr>
          <w:sz w:val="28"/>
        </w:rPr>
        <w:t xml:space="preserve">», </w:t>
      </w:r>
      <w:r w:rsidR="00C5162F" w:rsidRPr="00230AAD">
        <w:rPr>
          <w:sz w:val="28"/>
          <w:szCs w:val="28"/>
        </w:rPr>
        <w:t>Профил</w:t>
      </w:r>
      <w:r w:rsidR="00C5162F">
        <w:rPr>
          <w:sz w:val="28"/>
          <w:szCs w:val="28"/>
        </w:rPr>
        <w:t>ь</w:t>
      </w:r>
      <w:r w:rsidR="00C5162F" w:rsidRPr="00230AAD">
        <w:rPr>
          <w:sz w:val="28"/>
          <w:szCs w:val="28"/>
        </w:rPr>
        <w:t xml:space="preserve">: </w:t>
      </w:r>
      <w:r w:rsidR="00C5162F" w:rsidRPr="00230AAD">
        <w:rPr>
          <w:sz w:val="28"/>
        </w:rPr>
        <w:t>«</w:t>
      </w:r>
      <w:r w:rsidR="00C5162F" w:rsidRPr="00230AAD">
        <w:rPr>
          <w:sz w:val="28"/>
          <w:szCs w:val="28"/>
        </w:rPr>
        <w:t>Финансы и банковское дело</w:t>
      </w:r>
      <w:r w:rsidR="00C5162F" w:rsidRPr="00230AAD">
        <w:rPr>
          <w:sz w:val="28"/>
        </w:rPr>
        <w:t>»</w:t>
      </w:r>
      <w:r w:rsidR="00281A60" w:rsidRPr="00230AAD">
        <w:rPr>
          <w:sz w:val="28"/>
          <w:szCs w:val="28"/>
        </w:rPr>
        <w:t xml:space="preserve"> </w:t>
      </w:r>
      <w:r>
        <w:rPr>
          <w:rFonts w:eastAsia="Calibri"/>
          <w:sz w:val="28"/>
          <w:szCs w:val="28"/>
        </w:rPr>
        <w:t xml:space="preserve">относится к Блоку 2 </w:t>
      </w:r>
      <w:r w:rsidR="00E85DE4" w:rsidRPr="00230AAD">
        <w:rPr>
          <w:sz w:val="28"/>
          <w:szCs w:val="28"/>
        </w:rPr>
        <w:t>«</w:t>
      </w:r>
      <w:r>
        <w:rPr>
          <w:rFonts w:eastAsia="Calibri"/>
          <w:sz w:val="28"/>
          <w:szCs w:val="28"/>
        </w:rPr>
        <w:t>Практика, в том числе научно-исследовательская работа (НИР)</w:t>
      </w:r>
      <w:r w:rsidR="00E85DE4" w:rsidRPr="00230AAD">
        <w:rPr>
          <w:sz w:val="28"/>
          <w:szCs w:val="28"/>
        </w:rPr>
        <w:t>»</w:t>
      </w:r>
      <w:r>
        <w:rPr>
          <w:rFonts w:eastAsia="Calibri"/>
          <w:sz w:val="28"/>
          <w:szCs w:val="28"/>
        </w:rPr>
        <w:t xml:space="preserve"> и является обязательным разделом образовательной программы бакалавриата.</w:t>
      </w:r>
    </w:p>
    <w:p w:rsidR="00CC47BA" w:rsidRPr="00594DBA" w:rsidRDefault="004B13DA" w:rsidP="00CC47BA">
      <w:pPr>
        <w:pStyle w:val="1"/>
        <w:spacing w:before="240" w:line="360" w:lineRule="auto"/>
        <w:jc w:val="both"/>
        <w:rPr>
          <w:rFonts w:ascii="Times New Roman" w:hAnsi="Times New Roman" w:cs="Times New Roman"/>
          <w:color w:val="auto"/>
        </w:rPr>
      </w:pPr>
      <w:bookmarkStart w:id="4" w:name="_Toc497233363"/>
      <w:r w:rsidRPr="0055294F">
        <w:rPr>
          <w:rFonts w:ascii="Times New Roman" w:hAnsi="Times New Roman" w:cs="Times New Roman"/>
          <w:color w:val="auto"/>
        </w:rPr>
        <w:t>5</w:t>
      </w:r>
      <w:r w:rsidR="00CC47BA" w:rsidRPr="0055294F">
        <w:rPr>
          <w:rFonts w:ascii="Times New Roman" w:hAnsi="Times New Roman" w:cs="Times New Roman"/>
          <w:color w:val="auto"/>
        </w:rPr>
        <w:t>. Объем практики в зачетных единицах и ее продолжительность в неделях</w:t>
      </w:r>
      <w:r w:rsidR="001A3EA1" w:rsidRPr="0055294F">
        <w:rPr>
          <w:rFonts w:ascii="Times New Roman" w:hAnsi="Times New Roman" w:cs="Times New Roman"/>
          <w:color w:val="auto"/>
        </w:rPr>
        <w:t>,</w:t>
      </w:r>
      <w:r w:rsidR="00CC47BA" w:rsidRPr="0055294F">
        <w:rPr>
          <w:rFonts w:ascii="Times New Roman" w:hAnsi="Times New Roman" w:cs="Times New Roman"/>
          <w:color w:val="auto"/>
        </w:rPr>
        <w:t xml:space="preserve"> либо в академических часах</w:t>
      </w:r>
      <w:bookmarkEnd w:id="4"/>
    </w:p>
    <w:p w:rsidR="00723DE7" w:rsidRDefault="00723DE7" w:rsidP="00E12C54">
      <w:pPr>
        <w:widowControl/>
        <w:autoSpaceDN w:val="0"/>
        <w:adjustRightInd w:val="0"/>
        <w:spacing w:line="360" w:lineRule="auto"/>
        <w:ind w:firstLine="709"/>
        <w:jc w:val="both"/>
        <w:rPr>
          <w:sz w:val="28"/>
          <w:szCs w:val="28"/>
        </w:rPr>
      </w:pPr>
      <w:r w:rsidRPr="00A200C7">
        <w:rPr>
          <w:sz w:val="28"/>
          <w:szCs w:val="28"/>
        </w:rPr>
        <w:t>Объём учебной практики и сроки её проведения определяются учебным</w:t>
      </w:r>
      <w:r w:rsidR="00CA68DE">
        <w:rPr>
          <w:sz w:val="28"/>
          <w:szCs w:val="28"/>
        </w:rPr>
        <w:t>и</w:t>
      </w:r>
      <w:r w:rsidRPr="00A200C7">
        <w:rPr>
          <w:sz w:val="28"/>
          <w:szCs w:val="28"/>
        </w:rPr>
        <w:t xml:space="preserve"> план</w:t>
      </w:r>
      <w:r w:rsidR="00CA68DE">
        <w:rPr>
          <w:sz w:val="28"/>
          <w:szCs w:val="28"/>
        </w:rPr>
        <w:t>ами</w:t>
      </w:r>
      <w:r>
        <w:rPr>
          <w:sz w:val="28"/>
          <w:szCs w:val="28"/>
        </w:rPr>
        <w:t xml:space="preserve"> по направлению подготовки </w:t>
      </w:r>
      <w:r w:rsidR="00CA68DE" w:rsidRPr="00230AAD">
        <w:rPr>
          <w:sz w:val="28"/>
        </w:rPr>
        <w:t>3</w:t>
      </w:r>
      <w:r w:rsidR="00C5162F" w:rsidRPr="00CC3907">
        <w:rPr>
          <w:sz w:val="28"/>
          <w:szCs w:val="28"/>
        </w:rPr>
        <w:t>8.03.01 - Экономика,</w:t>
      </w:r>
      <w:r w:rsidR="00C5162F">
        <w:rPr>
          <w:sz w:val="28"/>
          <w:szCs w:val="28"/>
        </w:rPr>
        <w:t xml:space="preserve"> </w:t>
      </w:r>
      <w:r w:rsidR="00C5162F">
        <w:rPr>
          <w:sz w:val="28"/>
        </w:rPr>
        <w:t>ОП</w:t>
      </w:r>
      <w:r w:rsidR="00C5162F" w:rsidRPr="00230AAD">
        <w:rPr>
          <w:sz w:val="28"/>
        </w:rPr>
        <w:t xml:space="preserve"> «</w:t>
      </w:r>
      <w:r w:rsidR="00C5162F" w:rsidRPr="00230AAD">
        <w:rPr>
          <w:sz w:val="28"/>
          <w:szCs w:val="28"/>
        </w:rPr>
        <w:t>Экономика и финансы</w:t>
      </w:r>
      <w:r w:rsidR="00C5162F" w:rsidRPr="00230AAD">
        <w:rPr>
          <w:sz w:val="28"/>
        </w:rPr>
        <w:t xml:space="preserve">», </w:t>
      </w:r>
      <w:r w:rsidR="00C5162F" w:rsidRPr="00230AAD">
        <w:rPr>
          <w:sz w:val="28"/>
          <w:szCs w:val="28"/>
        </w:rPr>
        <w:t>Профил</w:t>
      </w:r>
      <w:r w:rsidR="00C5162F">
        <w:rPr>
          <w:sz w:val="28"/>
          <w:szCs w:val="28"/>
        </w:rPr>
        <w:t>ь</w:t>
      </w:r>
      <w:r w:rsidR="00C5162F" w:rsidRPr="00230AAD">
        <w:rPr>
          <w:sz w:val="28"/>
          <w:szCs w:val="28"/>
        </w:rPr>
        <w:t xml:space="preserve">: </w:t>
      </w:r>
      <w:r w:rsidR="00C5162F" w:rsidRPr="00230AAD">
        <w:rPr>
          <w:sz w:val="28"/>
        </w:rPr>
        <w:t>«</w:t>
      </w:r>
      <w:r w:rsidR="00C5162F" w:rsidRPr="00230AAD">
        <w:rPr>
          <w:sz w:val="28"/>
          <w:szCs w:val="28"/>
        </w:rPr>
        <w:t>Финансы и банковское дело</w:t>
      </w:r>
      <w:r w:rsidR="00C5162F" w:rsidRPr="00230AAD">
        <w:rPr>
          <w:sz w:val="28"/>
        </w:rPr>
        <w:t>»</w:t>
      </w:r>
      <w:r w:rsidR="008C51EE">
        <w:rPr>
          <w:sz w:val="28"/>
          <w:szCs w:val="28"/>
        </w:rPr>
        <w:t xml:space="preserve"> </w:t>
      </w:r>
      <w:r w:rsidRPr="0058482D">
        <w:rPr>
          <w:rFonts w:eastAsiaTheme="minorHAnsi"/>
          <w:color w:val="000000"/>
          <w:sz w:val="28"/>
          <w:szCs w:val="28"/>
        </w:rPr>
        <w:t>- 3 зачетные единицы</w:t>
      </w:r>
      <w:r w:rsidR="00C5162F">
        <w:rPr>
          <w:rFonts w:eastAsiaTheme="minorHAnsi"/>
          <w:sz w:val="28"/>
          <w:szCs w:val="28"/>
        </w:rPr>
        <w:t xml:space="preserve"> (108 часов).</w:t>
      </w:r>
    </w:p>
    <w:p w:rsidR="00E12C54" w:rsidRPr="0058482D" w:rsidRDefault="00E12C54" w:rsidP="00E12C54">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w:t>
      </w:r>
      <w:r w:rsidR="00C5162F">
        <w:rPr>
          <w:rFonts w:eastAsiaTheme="minorHAnsi"/>
          <w:color w:val="000000"/>
          <w:sz w:val="28"/>
          <w:szCs w:val="28"/>
        </w:rPr>
        <w:t>–</w:t>
      </w:r>
      <w:r w:rsidRPr="0058482D">
        <w:rPr>
          <w:rFonts w:eastAsiaTheme="minorHAnsi"/>
          <w:color w:val="000000"/>
          <w:sz w:val="28"/>
          <w:szCs w:val="28"/>
        </w:rPr>
        <w:t xml:space="preserve"> </w:t>
      </w:r>
      <w:r w:rsidR="00497A0D">
        <w:rPr>
          <w:rFonts w:eastAsiaTheme="minorHAnsi"/>
          <w:color w:val="000000"/>
          <w:sz w:val="28"/>
          <w:szCs w:val="28"/>
        </w:rPr>
        <w:t>2</w:t>
      </w:r>
      <w:r w:rsidRPr="0058482D">
        <w:rPr>
          <w:rFonts w:eastAsiaTheme="minorHAnsi"/>
          <w:color w:val="000000"/>
          <w:sz w:val="28"/>
          <w:szCs w:val="28"/>
        </w:rPr>
        <w:t xml:space="preserve"> недели</w:t>
      </w:r>
      <w:r w:rsidR="003C029A">
        <w:rPr>
          <w:rFonts w:eastAsiaTheme="minorHAnsi"/>
          <w:color w:val="000000"/>
          <w:sz w:val="28"/>
          <w:szCs w:val="28"/>
        </w:rPr>
        <w:t>.</w:t>
      </w:r>
    </w:p>
    <w:p w:rsidR="00C5162F" w:rsidRDefault="00E12C54" w:rsidP="00C5162F">
      <w:pPr>
        <w:spacing w:line="360" w:lineRule="auto"/>
        <w:ind w:firstLine="709"/>
        <w:jc w:val="both"/>
        <w:rPr>
          <w:rFonts w:eastAsia="Calibri"/>
          <w:sz w:val="28"/>
          <w:szCs w:val="28"/>
          <w:lang w:eastAsia="ru-RU"/>
        </w:rPr>
      </w:pPr>
      <w:r w:rsidRPr="0058482D">
        <w:rPr>
          <w:sz w:val="28"/>
          <w:szCs w:val="28"/>
        </w:rPr>
        <w:t xml:space="preserve">Вид промежуточной аттестации </w:t>
      </w:r>
      <w:r w:rsidR="00C5162F">
        <w:rPr>
          <w:sz w:val="28"/>
          <w:szCs w:val="28"/>
        </w:rPr>
        <w:t>–</w:t>
      </w:r>
      <w:r w:rsidRPr="0058482D">
        <w:rPr>
          <w:sz w:val="28"/>
          <w:szCs w:val="28"/>
        </w:rPr>
        <w:t xml:space="preserve"> зачет с оценкой</w:t>
      </w:r>
      <w:r>
        <w:rPr>
          <w:sz w:val="28"/>
          <w:szCs w:val="28"/>
        </w:rPr>
        <w:t xml:space="preserve">, </w:t>
      </w:r>
      <w:r w:rsidRPr="00455ADB">
        <w:rPr>
          <w:rFonts w:eastAsia="Calibri"/>
          <w:sz w:val="28"/>
          <w:szCs w:val="28"/>
          <w:lang w:eastAsia="ru-RU"/>
        </w:rPr>
        <w:t xml:space="preserve">проводимый в форме защиты отчета по </w:t>
      </w:r>
      <w:r>
        <w:rPr>
          <w:rFonts w:eastAsia="Calibri"/>
          <w:sz w:val="28"/>
          <w:szCs w:val="28"/>
        </w:rPr>
        <w:t>учебной практике</w:t>
      </w:r>
      <w:r w:rsidRPr="00455ADB">
        <w:rPr>
          <w:rFonts w:eastAsia="Calibri"/>
          <w:sz w:val="28"/>
          <w:szCs w:val="28"/>
          <w:lang w:eastAsia="ru-RU"/>
        </w:rPr>
        <w:t xml:space="preserve">. </w:t>
      </w:r>
    </w:p>
    <w:p w:rsidR="00C5162F" w:rsidRDefault="008C51EE" w:rsidP="00C5162F">
      <w:pPr>
        <w:spacing w:line="360" w:lineRule="auto"/>
        <w:ind w:firstLine="709"/>
        <w:jc w:val="both"/>
        <w:rPr>
          <w:rFonts w:eastAsia="Calibri"/>
          <w:sz w:val="28"/>
          <w:szCs w:val="28"/>
          <w:lang w:eastAsia="ru-RU"/>
        </w:rPr>
      </w:pPr>
      <w:r>
        <w:rPr>
          <w:rFonts w:eastAsia="Calibri"/>
          <w:sz w:val="28"/>
          <w:szCs w:val="28"/>
          <w:lang w:eastAsia="ru-RU"/>
        </w:rPr>
        <w:t>Промежуточная аттестация проводится:</w:t>
      </w:r>
    </w:p>
    <w:p w:rsidR="00C5162F" w:rsidRPr="00C5162F" w:rsidRDefault="00C5162F" w:rsidP="00C5162F">
      <w:pPr>
        <w:spacing w:line="360" w:lineRule="auto"/>
        <w:ind w:firstLine="709"/>
        <w:jc w:val="both"/>
        <w:rPr>
          <w:rFonts w:eastAsia="Calibri"/>
          <w:sz w:val="28"/>
          <w:szCs w:val="28"/>
          <w:lang w:eastAsia="ru-RU"/>
        </w:rPr>
      </w:pPr>
      <w:r>
        <w:rPr>
          <w:rFonts w:eastAsia="Calibri"/>
          <w:sz w:val="28"/>
          <w:szCs w:val="28"/>
          <w:lang w:eastAsia="ru-RU"/>
        </w:rPr>
        <w:t xml:space="preserve">-  </w:t>
      </w:r>
      <w:r w:rsidR="008C51EE" w:rsidRPr="00C5162F">
        <w:rPr>
          <w:rFonts w:eastAsia="Calibri"/>
          <w:sz w:val="28"/>
          <w:szCs w:val="28"/>
        </w:rPr>
        <w:t xml:space="preserve">в 8 семестре </w:t>
      </w:r>
      <w:r w:rsidRPr="00C5162F">
        <w:rPr>
          <w:rFonts w:eastAsia="Calibri"/>
          <w:sz w:val="28"/>
          <w:szCs w:val="28"/>
        </w:rPr>
        <w:t xml:space="preserve">(4 курс) </w:t>
      </w:r>
      <w:bookmarkStart w:id="5" w:name="_Toc497233364"/>
    </w:p>
    <w:p w:rsidR="00E12C54" w:rsidRPr="00C5162F" w:rsidRDefault="004B13DA" w:rsidP="00C5162F">
      <w:pPr>
        <w:pStyle w:val="ad"/>
        <w:spacing w:before="240" w:line="360" w:lineRule="auto"/>
        <w:jc w:val="both"/>
        <w:rPr>
          <w:b/>
          <w:sz w:val="28"/>
          <w:szCs w:val="28"/>
        </w:rPr>
      </w:pPr>
      <w:r w:rsidRPr="00C5162F">
        <w:rPr>
          <w:b/>
          <w:sz w:val="28"/>
          <w:szCs w:val="28"/>
        </w:rPr>
        <w:t>6</w:t>
      </w:r>
      <w:r w:rsidR="00CC47BA" w:rsidRPr="00C5162F">
        <w:rPr>
          <w:b/>
          <w:sz w:val="28"/>
          <w:szCs w:val="28"/>
        </w:rPr>
        <w:t>. Содержание практики</w:t>
      </w:r>
      <w:bookmarkEnd w:id="5"/>
    </w:p>
    <w:p w:rsidR="00927067" w:rsidRDefault="00927067" w:rsidP="00927067">
      <w:pPr>
        <w:jc w:val="right"/>
        <w:rPr>
          <w:lang w:eastAsia="ru-RU"/>
        </w:rPr>
      </w:pPr>
      <w:r w:rsidRPr="00FE33F4">
        <w:rPr>
          <w:sz w:val="28"/>
          <w:szCs w:val="28"/>
          <w:lang w:eastAsia="ru-RU"/>
        </w:rPr>
        <w:t>Таблица 2</w:t>
      </w:r>
    </w:p>
    <w:tbl>
      <w:tblPr>
        <w:tblStyle w:val="af3"/>
        <w:tblW w:w="5158" w:type="pct"/>
        <w:tblLook w:val="04A0" w:firstRow="1" w:lastRow="0" w:firstColumn="1" w:lastColumn="0" w:noHBand="0" w:noVBand="1"/>
      </w:tblPr>
      <w:tblGrid>
        <w:gridCol w:w="3492"/>
        <w:gridCol w:w="3492"/>
        <w:gridCol w:w="2510"/>
      </w:tblGrid>
      <w:tr w:rsidR="00927067" w:rsidRPr="009C7E63" w:rsidTr="00C10E6D">
        <w:tc>
          <w:tcPr>
            <w:tcW w:w="1839" w:type="pct"/>
          </w:tcPr>
          <w:p w:rsidR="00927067" w:rsidRPr="00D44795" w:rsidRDefault="00927067" w:rsidP="00C10E6D">
            <w:pPr>
              <w:jc w:val="center"/>
              <w:rPr>
                <w:b/>
                <w:bCs/>
                <w:color w:val="000000" w:themeColor="text1"/>
                <w:sz w:val="24"/>
                <w:szCs w:val="24"/>
              </w:rPr>
            </w:pPr>
            <w:r w:rsidRPr="00D44795">
              <w:rPr>
                <w:b/>
                <w:bCs/>
                <w:color w:val="000000" w:themeColor="text1"/>
                <w:sz w:val="24"/>
                <w:szCs w:val="24"/>
              </w:rPr>
              <w:t>Типы профессиональных задач</w:t>
            </w:r>
          </w:p>
        </w:tc>
        <w:tc>
          <w:tcPr>
            <w:tcW w:w="1839" w:type="pct"/>
          </w:tcPr>
          <w:p w:rsidR="00927067" w:rsidRPr="00D44795" w:rsidRDefault="00927067" w:rsidP="00C10E6D">
            <w:pPr>
              <w:jc w:val="center"/>
              <w:rPr>
                <w:b/>
                <w:bCs/>
                <w:color w:val="000000" w:themeColor="text1"/>
                <w:sz w:val="24"/>
                <w:szCs w:val="24"/>
              </w:rPr>
            </w:pPr>
            <w:r w:rsidRPr="00D44795">
              <w:rPr>
                <w:b/>
                <w:bCs/>
                <w:color w:val="000000" w:themeColor="text1"/>
                <w:sz w:val="24"/>
                <w:szCs w:val="24"/>
              </w:rPr>
              <w:t>Виды работ (в форме контактной работы, в форме самостоятельной работы)</w:t>
            </w:r>
          </w:p>
        </w:tc>
        <w:tc>
          <w:tcPr>
            <w:tcW w:w="1322" w:type="pct"/>
          </w:tcPr>
          <w:p w:rsidR="00927067" w:rsidRPr="00D44795" w:rsidRDefault="00927067" w:rsidP="00C10E6D">
            <w:pPr>
              <w:jc w:val="center"/>
              <w:rPr>
                <w:b/>
                <w:bCs/>
                <w:color w:val="000000" w:themeColor="text1"/>
                <w:sz w:val="24"/>
                <w:szCs w:val="24"/>
              </w:rPr>
            </w:pPr>
            <w:r w:rsidRPr="00D44795">
              <w:rPr>
                <w:b/>
                <w:bCs/>
                <w:color w:val="000000" w:themeColor="text1"/>
                <w:sz w:val="24"/>
                <w:szCs w:val="24"/>
              </w:rPr>
              <w:t>Количество часов (недель)</w:t>
            </w:r>
          </w:p>
        </w:tc>
      </w:tr>
      <w:tr w:rsidR="00927067" w:rsidRPr="00163A31" w:rsidTr="00C10E6D">
        <w:tc>
          <w:tcPr>
            <w:tcW w:w="1839" w:type="pct"/>
          </w:tcPr>
          <w:p w:rsidR="00927067" w:rsidRPr="00320DCA" w:rsidRDefault="00927067" w:rsidP="00C10E6D">
            <w:pPr>
              <w:jc w:val="both"/>
              <w:rPr>
                <w:bCs/>
                <w:sz w:val="24"/>
                <w:szCs w:val="24"/>
              </w:rPr>
            </w:pPr>
            <w:r>
              <w:rPr>
                <w:bCs/>
                <w:sz w:val="24"/>
                <w:szCs w:val="24"/>
              </w:rPr>
              <w:t>Аналитический</w:t>
            </w:r>
          </w:p>
        </w:tc>
        <w:tc>
          <w:tcPr>
            <w:tcW w:w="1839" w:type="pct"/>
          </w:tcPr>
          <w:p w:rsidR="00927067" w:rsidRPr="00320DCA" w:rsidRDefault="00927067" w:rsidP="00927067">
            <w:pPr>
              <w:jc w:val="both"/>
              <w:rPr>
                <w:bCs/>
                <w:sz w:val="24"/>
                <w:szCs w:val="24"/>
              </w:rPr>
            </w:pPr>
            <w:r w:rsidRPr="00320DCA">
              <w:rPr>
                <w:bCs/>
                <w:sz w:val="24"/>
                <w:szCs w:val="24"/>
              </w:rPr>
              <w:t xml:space="preserve">Ознакомление с общей характеристикой кредитной организации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w:t>
            </w:r>
            <w:r w:rsidRPr="00320DCA">
              <w:rPr>
                <w:bCs/>
                <w:sz w:val="24"/>
                <w:szCs w:val="24"/>
              </w:rPr>
              <w:lastRenderedPageBreak/>
              <w:t>структура отдельных подразделений; - характеристики клиентской базы банка).</w:t>
            </w:r>
          </w:p>
        </w:tc>
        <w:tc>
          <w:tcPr>
            <w:tcW w:w="1322" w:type="pct"/>
          </w:tcPr>
          <w:p w:rsidR="00927067" w:rsidRPr="005E27E7" w:rsidRDefault="009624F3" w:rsidP="00927067">
            <w:pPr>
              <w:jc w:val="center"/>
              <w:rPr>
                <w:bCs/>
                <w:sz w:val="24"/>
                <w:szCs w:val="24"/>
              </w:rPr>
            </w:pPr>
            <w:r w:rsidRPr="005E27E7">
              <w:rPr>
                <w:bCs/>
                <w:sz w:val="24"/>
                <w:szCs w:val="24"/>
              </w:rPr>
              <w:lastRenderedPageBreak/>
              <w:t>40</w:t>
            </w:r>
            <w:r w:rsidR="00927067" w:rsidRPr="005E27E7">
              <w:rPr>
                <w:bCs/>
                <w:sz w:val="24"/>
                <w:szCs w:val="24"/>
              </w:rPr>
              <w:t xml:space="preserve"> час.</w:t>
            </w:r>
          </w:p>
          <w:p w:rsidR="00927067" w:rsidRPr="005E27E7" w:rsidRDefault="00927067" w:rsidP="009624F3">
            <w:pPr>
              <w:jc w:val="center"/>
              <w:rPr>
                <w:bCs/>
                <w:sz w:val="24"/>
                <w:szCs w:val="24"/>
              </w:rPr>
            </w:pPr>
          </w:p>
        </w:tc>
      </w:tr>
      <w:tr w:rsidR="00927067" w:rsidRPr="00163A31" w:rsidTr="00C10E6D">
        <w:tc>
          <w:tcPr>
            <w:tcW w:w="1839" w:type="pct"/>
          </w:tcPr>
          <w:p w:rsidR="00927067" w:rsidRPr="00320DCA" w:rsidRDefault="00927067" w:rsidP="00C10E6D">
            <w:pPr>
              <w:jc w:val="both"/>
              <w:rPr>
                <w:bCs/>
                <w:sz w:val="24"/>
                <w:szCs w:val="24"/>
              </w:rPr>
            </w:pPr>
            <w:r w:rsidRPr="00320DCA">
              <w:rPr>
                <w:bCs/>
                <w:sz w:val="24"/>
                <w:szCs w:val="24"/>
              </w:rPr>
              <w:t>Проектно-экономический</w:t>
            </w:r>
          </w:p>
        </w:tc>
        <w:tc>
          <w:tcPr>
            <w:tcW w:w="1839" w:type="pct"/>
          </w:tcPr>
          <w:p w:rsidR="00927067" w:rsidRDefault="00927067" w:rsidP="00927067">
            <w:pPr>
              <w:jc w:val="both"/>
              <w:rPr>
                <w:bCs/>
                <w:sz w:val="24"/>
                <w:szCs w:val="24"/>
              </w:rPr>
            </w:pPr>
            <w:r w:rsidRPr="00320DCA">
              <w:rPr>
                <w:bCs/>
                <w:sz w:val="24"/>
                <w:szCs w:val="24"/>
              </w:rPr>
              <w:t>Изучение особенностей основных видов деятельности кредитной организации</w:t>
            </w:r>
            <w:r>
              <w:rPr>
                <w:bCs/>
                <w:sz w:val="24"/>
                <w:szCs w:val="24"/>
              </w:rPr>
              <w:t>:</w:t>
            </w:r>
          </w:p>
          <w:p w:rsidR="00927067" w:rsidRDefault="00927067" w:rsidP="00927067">
            <w:pPr>
              <w:jc w:val="both"/>
              <w:rPr>
                <w:bCs/>
                <w:sz w:val="24"/>
                <w:szCs w:val="24"/>
              </w:rPr>
            </w:pPr>
            <w:r>
              <w:rPr>
                <w:bCs/>
                <w:sz w:val="24"/>
                <w:szCs w:val="24"/>
              </w:rPr>
              <w:t>-</w:t>
            </w:r>
            <w:r w:rsidRPr="00320DCA">
              <w:rPr>
                <w:bCs/>
                <w:sz w:val="24"/>
                <w:szCs w:val="24"/>
              </w:rPr>
              <w:t xml:space="preserve"> структура услуг и операций банка на финансовом рынке; </w:t>
            </w:r>
          </w:p>
          <w:p w:rsidR="00927067" w:rsidRDefault="00927067" w:rsidP="00927067">
            <w:pPr>
              <w:jc w:val="both"/>
              <w:rPr>
                <w:bCs/>
                <w:sz w:val="24"/>
                <w:szCs w:val="24"/>
              </w:rPr>
            </w:pPr>
            <w:r w:rsidRPr="00320DCA">
              <w:rPr>
                <w:bCs/>
                <w:sz w:val="24"/>
                <w:szCs w:val="24"/>
              </w:rPr>
              <w:t xml:space="preserve">- характеристики традиционных услуг: кредитных, депозитных и инвестиционных; </w:t>
            </w:r>
          </w:p>
          <w:p w:rsidR="00927067" w:rsidRPr="00320DCA" w:rsidRDefault="00927067" w:rsidP="00927067">
            <w:pPr>
              <w:jc w:val="both"/>
              <w:rPr>
                <w:bCs/>
                <w:sz w:val="24"/>
                <w:szCs w:val="24"/>
              </w:rPr>
            </w:pPr>
            <w:r w:rsidRPr="00320DCA">
              <w:rPr>
                <w:bCs/>
                <w:sz w:val="24"/>
                <w:szCs w:val="24"/>
              </w:rPr>
              <w:t>- виды нетрадиционных услуг, предла</w:t>
            </w:r>
            <w:r>
              <w:rPr>
                <w:bCs/>
                <w:sz w:val="24"/>
                <w:szCs w:val="24"/>
              </w:rPr>
              <w:t>гаемых клиентам и контрагентам.</w:t>
            </w:r>
          </w:p>
          <w:p w:rsidR="00927067" w:rsidRPr="00320DCA" w:rsidRDefault="00927067" w:rsidP="00927067">
            <w:pPr>
              <w:jc w:val="both"/>
              <w:rPr>
                <w:bCs/>
                <w:sz w:val="24"/>
                <w:szCs w:val="24"/>
              </w:rPr>
            </w:pPr>
            <w:r w:rsidRPr="00320DCA">
              <w:rPr>
                <w:bCs/>
                <w:sz w:val="24"/>
                <w:szCs w:val="24"/>
              </w:rPr>
              <w:t>Ознакомление с системой риск-менеджмента объекта практики</w:t>
            </w:r>
            <w:r>
              <w:rPr>
                <w:bCs/>
                <w:sz w:val="24"/>
                <w:szCs w:val="24"/>
              </w:rPr>
              <w:t>.</w:t>
            </w:r>
          </w:p>
        </w:tc>
        <w:tc>
          <w:tcPr>
            <w:tcW w:w="1322" w:type="pct"/>
          </w:tcPr>
          <w:p w:rsidR="00927067" w:rsidRPr="005E27E7" w:rsidRDefault="009624F3" w:rsidP="00927067">
            <w:pPr>
              <w:jc w:val="center"/>
              <w:rPr>
                <w:bCs/>
                <w:sz w:val="24"/>
                <w:szCs w:val="24"/>
              </w:rPr>
            </w:pPr>
            <w:r w:rsidRPr="005E27E7">
              <w:rPr>
                <w:bCs/>
                <w:sz w:val="24"/>
                <w:szCs w:val="24"/>
              </w:rPr>
              <w:t>40</w:t>
            </w:r>
            <w:r w:rsidR="00927067" w:rsidRPr="005E27E7">
              <w:rPr>
                <w:bCs/>
                <w:sz w:val="24"/>
                <w:szCs w:val="24"/>
              </w:rPr>
              <w:t xml:space="preserve"> час.</w:t>
            </w:r>
          </w:p>
          <w:p w:rsidR="00927067" w:rsidRPr="005E27E7" w:rsidRDefault="00927067" w:rsidP="009624F3">
            <w:pPr>
              <w:jc w:val="center"/>
              <w:rPr>
                <w:bCs/>
                <w:sz w:val="24"/>
                <w:szCs w:val="24"/>
              </w:rPr>
            </w:pPr>
          </w:p>
        </w:tc>
      </w:tr>
      <w:tr w:rsidR="00927067" w:rsidRPr="00163A31" w:rsidTr="00C10E6D">
        <w:tc>
          <w:tcPr>
            <w:tcW w:w="1839" w:type="pct"/>
          </w:tcPr>
          <w:p w:rsidR="00927067" w:rsidRPr="00320DCA" w:rsidRDefault="00927067" w:rsidP="00C10E6D">
            <w:pPr>
              <w:jc w:val="both"/>
              <w:rPr>
                <w:bCs/>
                <w:sz w:val="24"/>
                <w:szCs w:val="24"/>
              </w:rPr>
            </w:pPr>
            <w:r>
              <w:rPr>
                <w:bCs/>
                <w:sz w:val="24"/>
                <w:szCs w:val="24"/>
              </w:rPr>
              <w:t>О</w:t>
            </w:r>
            <w:r w:rsidRPr="00320DCA">
              <w:rPr>
                <w:bCs/>
                <w:sz w:val="24"/>
                <w:szCs w:val="24"/>
              </w:rPr>
              <w:t>рганизационно-управленческий</w:t>
            </w:r>
          </w:p>
        </w:tc>
        <w:tc>
          <w:tcPr>
            <w:tcW w:w="1839" w:type="pct"/>
          </w:tcPr>
          <w:p w:rsidR="00927067" w:rsidRPr="00320DCA" w:rsidRDefault="00927067" w:rsidP="00927067">
            <w:pPr>
              <w:jc w:val="both"/>
              <w:rPr>
                <w:bCs/>
                <w:sz w:val="24"/>
                <w:szCs w:val="24"/>
              </w:rPr>
            </w:pPr>
            <w:r w:rsidRPr="00320DCA">
              <w:rPr>
                <w:bCs/>
                <w:sz w:val="24"/>
                <w:szCs w:val="24"/>
              </w:rPr>
              <w:t>Анализ форм отчетности банка и их соответствия требованиям регулятора.</w:t>
            </w:r>
          </w:p>
          <w:p w:rsidR="00927067" w:rsidRPr="00320DCA" w:rsidRDefault="00927067" w:rsidP="00927067">
            <w:pPr>
              <w:jc w:val="both"/>
              <w:rPr>
                <w:bCs/>
                <w:sz w:val="24"/>
                <w:szCs w:val="24"/>
              </w:rPr>
            </w:pPr>
            <w:r w:rsidRPr="00320DCA">
              <w:rPr>
                <w:bCs/>
                <w:sz w:val="24"/>
                <w:szCs w:val="24"/>
              </w:rPr>
              <w:t>Описание деятельности подразделения банка, в котором проходит практика, его места и функций в организационной структуре банка</w:t>
            </w:r>
            <w:r>
              <w:rPr>
                <w:bCs/>
                <w:sz w:val="24"/>
                <w:szCs w:val="24"/>
              </w:rPr>
              <w:t>.</w:t>
            </w:r>
          </w:p>
        </w:tc>
        <w:tc>
          <w:tcPr>
            <w:tcW w:w="1322" w:type="pct"/>
          </w:tcPr>
          <w:p w:rsidR="00927067" w:rsidRPr="005E27E7" w:rsidRDefault="009624F3" w:rsidP="00927067">
            <w:pPr>
              <w:jc w:val="center"/>
              <w:rPr>
                <w:bCs/>
                <w:sz w:val="24"/>
                <w:szCs w:val="24"/>
              </w:rPr>
            </w:pPr>
            <w:r w:rsidRPr="005E27E7">
              <w:rPr>
                <w:bCs/>
                <w:sz w:val="24"/>
                <w:szCs w:val="24"/>
              </w:rPr>
              <w:t>28</w:t>
            </w:r>
            <w:r w:rsidR="00927067" w:rsidRPr="005E27E7">
              <w:rPr>
                <w:bCs/>
                <w:sz w:val="24"/>
                <w:szCs w:val="24"/>
              </w:rPr>
              <w:t xml:space="preserve"> час.</w:t>
            </w:r>
          </w:p>
          <w:p w:rsidR="00927067" w:rsidRPr="009624F3" w:rsidRDefault="00927067" w:rsidP="009624F3">
            <w:pPr>
              <w:jc w:val="center"/>
              <w:rPr>
                <w:bCs/>
                <w:sz w:val="24"/>
                <w:szCs w:val="24"/>
                <w:highlight w:val="cyan"/>
              </w:rPr>
            </w:pPr>
          </w:p>
        </w:tc>
      </w:tr>
      <w:tr w:rsidR="00C5162F" w:rsidRPr="00163A31" w:rsidTr="00C10E6D">
        <w:tc>
          <w:tcPr>
            <w:tcW w:w="1839" w:type="pct"/>
          </w:tcPr>
          <w:p w:rsidR="00C5162F" w:rsidRDefault="00C5162F" w:rsidP="00C10E6D">
            <w:pPr>
              <w:jc w:val="both"/>
              <w:rPr>
                <w:bCs/>
                <w:sz w:val="24"/>
                <w:szCs w:val="24"/>
              </w:rPr>
            </w:pPr>
            <w:r>
              <w:rPr>
                <w:bCs/>
                <w:sz w:val="24"/>
                <w:szCs w:val="24"/>
              </w:rPr>
              <w:t xml:space="preserve">Итого </w:t>
            </w:r>
          </w:p>
        </w:tc>
        <w:tc>
          <w:tcPr>
            <w:tcW w:w="1839" w:type="pct"/>
          </w:tcPr>
          <w:p w:rsidR="00C5162F" w:rsidRPr="00320DCA" w:rsidRDefault="00C5162F" w:rsidP="00927067">
            <w:pPr>
              <w:jc w:val="both"/>
              <w:rPr>
                <w:bCs/>
                <w:sz w:val="24"/>
                <w:szCs w:val="24"/>
              </w:rPr>
            </w:pPr>
          </w:p>
        </w:tc>
        <w:tc>
          <w:tcPr>
            <w:tcW w:w="1322" w:type="pct"/>
          </w:tcPr>
          <w:p w:rsidR="00C5162F" w:rsidRPr="009624F3" w:rsidRDefault="00C5162F" w:rsidP="00927067">
            <w:pPr>
              <w:jc w:val="center"/>
              <w:rPr>
                <w:bCs/>
                <w:sz w:val="24"/>
                <w:szCs w:val="24"/>
                <w:highlight w:val="cyan"/>
              </w:rPr>
            </w:pPr>
            <w:r w:rsidRPr="005E27E7">
              <w:rPr>
                <w:bCs/>
                <w:sz w:val="24"/>
                <w:szCs w:val="24"/>
              </w:rPr>
              <w:t>108 час.</w:t>
            </w:r>
          </w:p>
        </w:tc>
      </w:tr>
    </w:tbl>
    <w:p w:rsidR="00CC47BA" w:rsidRDefault="00CC47BA" w:rsidP="00CC47BA">
      <w:pPr>
        <w:pStyle w:val="1"/>
        <w:spacing w:before="240" w:line="360" w:lineRule="auto"/>
        <w:jc w:val="both"/>
        <w:rPr>
          <w:rFonts w:ascii="Times New Roman" w:hAnsi="Times New Roman" w:cs="Times New Roman"/>
          <w:color w:val="auto"/>
        </w:rPr>
      </w:pPr>
      <w:bookmarkStart w:id="6" w:name="_Toc497233365"/>
      <w:r w:rsidRPr="00927067">
        <w:rPr>
          <w:rFonts w:ascii="Times New Roman" w:hAnsi="Times New Roman" w:cs="Times New Roman"/>
          <w:color w:val="auto"/>
        </w:rPr>
        <w:t>7. Формы отчетности по практике</w:t>
      </w:r>
      <w:bookmarkEnd w:id="6"/>
    </w:p>
    <w:p w:rsidR="00C5162F" w:rsidRDefault="00CC47BA" w:rsidP="00CC47BA">
      <w:pPr>
        <w:spacing w:line="360" w:lineRule="auto"/>
        <w:ind w:firstLine="709"/>
        <w:jc w:val="both"/>
        <w:rPr>
          <w:sz w:val="28"/>
          <w:szCs w:val="28"/>
        </w:rPr>
      </w:pPr>
      <w:r w:rsidRPr="00190A5F">
        <w:rPr>
          <w:sz w:val="28"/>
          <w:szCs w:val="28"/>
        </w:rPr>
        <w:t xml:space="preserve">Сроки учебной практики определяются приказом Финансового университета. </w:t>
      </w:r>
    </w:p>
    <w:p w:rsidR="00F57166" w:rsidRPr="00190A5F" w:rsidRDefault="00F57166" w:rsidP="00CC47BA">
      <w:pPr>
        <w:spacing w:line="360" w:lineRule="auto"/>
        <w:ind w:firstLine="709"/>
        <w:jc w:val="both"/>
        <w:rPr>
          <w:sz w:val="28"/>
          <w:szCs w:val="28"/>
        </w:rPr>
      </w:pPr>
      <w:r w:rsidRPr="00190A5F">
        <w:rPr>
          <w:sz w:val="28"/>
          <w:szCs w:val="28"/>
        </w:rPr>
        <w:t xml:space="preserve">В установленные сроки </w:t>
      </w:r>
      <w:r w:rsidR="00190A5F" w:rsidRPr="00190A5F">
        <w:rPr>
          <w:sz w:val="28"/>
          <w:szCs w:val="28"/>
        </w:rPr>
        <w:t>обучающийся должен</w:t>
      </w:r>
      <w:r w:rsidRPr="00190A5F">
        <w:rPr>
          <w:sz w:val="28"/>
          <w:szCs w:val="28"/>
        </w:rPr>
        <w:t xml:space="preserve"> представить в </w:t>
      </w:r>
      <w:r w:rsidR="00DE6F4D" w:rsidRPr="00190A5F">
        <w:rPr>
          <w:sz w:val="28"/>
          <w:szCs w:val="28"/>
        </w:rPr>
        <w:t>Д</w:t>
      </w:r>
      <w:r w:rsidRPr="00190A5F">
        <w:rPr>
          <w:sz w:val="28"/>
          <w:szCs w:val="28"/>
        </w:rPr>
        <w:t>епартамент:</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Рабочий график (план) проведения практики с подпи</w:t>
      </w:r>
      <w:r w:rsidR="0067288C"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4</w:t>
      </w:r>
      <w:r w:rsidRPr="00190A5F">
        <w:rPr>
          <w:sz w:val="28"/>
          <w:szCs w:val="28"/>
        </w:rPr>
        <w:t>)</w:t>
      </w:r>
      <w:r w:rsidR="00C77422">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Индивидуальное задание с подпи</w:t>
      </w:r>
      <w:r w:rsidR="00E359F2"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банковского дела и монетарного</w:t>
      </w:r>
      <w:r w:rsidR="00C5162F">
        <w:rPr>
          <w:sz w:val="28"/>
          <w:szCs w:val="28"/>
        </w:rPr>
        <w:t xml:space="preserve"> </w:t>
      </w:r>
      <w:r w:rsidR="00CE40C3" w:rsidRPr="00190A5F">
        <w:rPr>
          <w:sz w:val="28"/>
          <w:szCs w:val="28"/>
        </w:rPr>
        <w:t>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3</w:t>
      </w:r>
      <w:r w:rsidRPr="00190A5F">
        <w:rPr>
          <w:sz w:val="28"/>
          <w:szCs w:val="28"/>
        </w:rPr>
        <w:t>)</w:t>
      </w:r>
      <w:r w:rsidR="00C77422">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Дневник практики обучающегося с подписью руководителя практики от организации и печатью орга</w:t>
      </w:r>
      <w:r w:rsidR="003C2BCE" w:rsidRPr="00190A5F">
        <w:rPr>
          <w:sz w:val="28"/>
          <w:szCs w:val="28"/>
        </w:rPr>
        <w:t xml:space="preserve">низации по форме (Приложение </w:t>
      </w:r>
      <w:r w:rsidR="00486F93" w:rsidRPr="00190A5F">
        <w:rPr>
          <w:sz w:val="28"/>
          <w:szCs w:val="28"/>
        </w:rPr>
        <w:t>5</w:t>
      </w:r>
      <w:r w:rsidRPr="00190A5F">
        <w:rPr>
          <w:sz w:val="28"/>
          <w:szCs w:val="28"/>
        </w:rPr>
        <w:t>)</w:t>
      </w:r>
      <w:r w:rsidR="00C77422">
        <w:rPr>
          <w:sz w:val="28"/>
          <w:szCs w:val="28"/>
        </w:rPr>
        <w:t>.</w:t>
      </w:r>
    </w:p>
    <w:p w:rsidR="00F57166"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lastRenderedPageBreak/>
        <w:t>Отзыв руководителя практики от организации с подписью и печа</w:t>
      </w:r>
      <w:r w:rsidR="00D916F2" w:rsidRPr="00190A5F">
        <w:rPr>
          <w:sz w:val="28"/>
          <w:szCs w:val="28"/>
        </w:rPr>
        <w:t xml:space="preserve">тью организации (Приложение </w:t>
      </w:r>
      <w:r w:rsidR="00486F93" w:rsidRPr="00190A5F">
        <w:rPr>
          <w:sz w:val="28"/>
          <w:szCs w:val="28"/>
        </w:rPr>
        <w:t>2</w:t>
      </w:r>
      <w:r w:rsidRPr="00190A5F">
        <w:rPr>
          <w:sz w:val="28"/>
          <w:szCs w:val="28"/>
        </w:rPr>
        <w:t>)</w:t>
      </w:r>
      <w:r w:rsidR="00C77422">
        <w:rPr>
          <w:sz w:val="28"/>
          <w:szCs w:val="28"/>
        </w:rPr>
        <w:t>.</w:t>
      </w:r>
    </w:p>
    <w:p w:rsidR="005A3162"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Отчет по практике с подписью и печатью организа</w:t>
      </w:r>
      <w:r w:rsidR="00E359F2" w:rsidRPr="00190A5F">
        <w:rPr>
          <w:sz w:val="28"/>
          <w:szCs w:val="28"/>
        </w:rPr>
        <w:t>ции и подписью руководителя от Д</w:t>
      </w:r>
      <w:r w:rsidRPr="00190A5F">
        <w:rPr>
          <w:sz w:val="28"/>
          <w:szCs w:val="28"/>
        </w:rPr>
        <w:t xml:space="preserve">епартамента </w:t>
      </w:r>
      <w:r w:rsidR="00927A8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низации по форме (</w:t>
      </w:r>
      <w:r w:rsidR="00A25C74" w:rsidRPr="00190A5F">
        <w:rPr>
          <w:sz w:val="28"/>
          <w:szCs w:val="28"/>
        </w:rPr>
        <w:t>Титульный лист отчета</w:t>
      </w:r>
      <w:r w:rsidR="003C2BCE" w:rsidRPr="00190A5F">
        <w:rPr>
          <w:sz w:val="28"/>
          <w:szCs w:val="28"/>
        </w:rPr>
        <w:t xml:space="preserve"> </w:t>
      </w:r>
      <w:r w:rsidR="00D916F2" w:rsidRPr="00190A5F">
        <w:rPr>
          <w:sz w:val="28"/>
          <w:szCs w:val="28"/>
        </w:rPr>
        <w:t xml:space="preserve">Приложение </w:t>
      </w:r>
      <w:r w:rsidR="00486F93" w:rsidRPr="00190A5F">
        <w:rPr>
          <w:sz w:val="28"/>
          <w:szCs w:val="28"/>
        </w:rPr>
        <w:t>1</w:t>
      </w:r>
      <w:r w:rsidRPr="00190A5F">
        <w:rPr>
          <w:sz w:val="28"/>
          <w:szCs w:val="28"/>
        </w:rPr>
        <w:t>)</w:t>
      </w:r>
      <w:r w:rsidR="00C77422">
        <w:rPr>
          <w:sz w:val="28"/>
          <w:szCs w:val="28"/>
        </w:rPr>
        <w:t>.</w:t>
      </w:r>
    </w:p>
    <w:p w:rsidR="005A3162" w:rsidRPr="00190A5F" w:rsidRDefault="005A3162" w:rsidP="00C77422">
      <w:pPr>
        <w:pStyle w:val="ad"/>
        <w:spacing w:line="360" w:lineRule="auto"/>
        <w:ind w:left="0" w:firstLine="708"/>
        <w:jc w:val="both"/>
        <w:rPr>
          <w:sz w:val="28"/>
          <w:szCs w:val="28"/>
        </w:rPr>
      </w:pPr>
      <w:r w:rsidRPr="00190A5F">
        <w:rPr>
          <w:sz w:val="28"/>
          <w:szCs w:val="28"/>
        </w:rPr>
        <w:t>Обучающийся обязан явиться</w:t>
      </w:r>
      <w:r w:rsidR="006E1057" w:rsidRPr="00190A5F">
        <w:rPr>
          <w:sz w:val="28"/>
          <w:szCs w:val="28"/>
        </w:rPr>
        <w:t xml:space="preserve"> на защиту отчета </w:t>
      </w:r>
      <w:r w:rsidR="00C77422">
        <w:rPr>
          <w:sz w:val="28"/>
          <w:szCs w:val="28"/>
        </w:rPr>
        <w:t>по</w:t>
      </w:r>
      <w:r w:rsidR="006E1057" w:rsidRPr="00190A5F">
        <w:rPr>
          <w:sz w:val="28"/>
          <w:szCs w:val="28"/>
        </w:rPr>
        <w:t xml:space="preserve"> практике</w:t>
      </w:r>
      <w:r w:rsidRPr="00190A5F">
        <w:rPr>
          <w:sz w:val="28"/>
          <w:szCs w:val="28"/>
        </w:rPr>
        <w:t xml:space="preserve"> в</w:t>
      </w:r>
      <w:r w:rsidR="006E1057" w:rsidRPr="00190A5F">
        <w:rPr>
          <w:sz w:val="28"/>
          <w:szCs w:val="28"/>
        </w:rPr>
        <w:t xml:space="preserve"> </w:t>
      </w:r>
      <w:r w:rsidR="00E359F2" w:rsidRPr="00190A5F">
        <w:rPr>
          <w:sz w:val="28"/>
          <w:szCs w:val="28"/>
        </w:rPr>
        <w:t>Д</w:t>
      </w:r>
      <w:r w:rsidRPr="00190A5F">
        <w:rPr>
          <w:sz w:val="28"/>
          <w:szCs w:val="28"/>
        </w:rPr>
        <w:t>епартамент</w:t>
      </w:r>
      <w:r w:rsidR="00C35339" w:rsidRPr="00190A5F">
        <w:rPr>
          <w:sz w:val="28"/>
          <w:szCs w:val="28"/>
        </w:rPr>
        <w:t xml:space="preserve"> </w:t>
      </w:r>
      <w:r w:rsidR="00927A83" w:rsidRPr="00190A5F">
        <w:rPr>
          <w:sz w:val="28"/>
          <w:szCs w:val="28"/>
        </w:rPr>
        <w:t>банковского дела и монетарного регулирования</w:t>
      </w:r>
      <w:r w:rsidRPr="00190A5F">
        <w:rPr>
          <w:sz w:val="28"/>
          <w:szCs w:val="28"/>
        </w:rPr>
        <w:t xml:space="preserve"> </w:t>
      </w:r>
      <w:r w:rsidR="006E1057" w:rsidRPr="00190A5F">
        <w:rPr>
          <w:sz w:val="28"/>
          <w:szCs w:val="28"/>
        </w:rPr>
        <w:t>с комплектом документов по каждому виду практики.</w:t>
      </w:r>
    </w:p>
    <w:p w:rsidR="00CC47BA" w:rsidRPr="00190A5F" w:rsidRDefault="00CC47BA" w:rsidP="00CC47BA">
      <w:pPr>
        <w:spacing w:line="360" w:lineRule="auto"/>
        <w:ind w:firstLine="709"/>
        <w:jc w:val="both"/>
        <w:rPr>
          <w:sz w:val="28"/>
          <w:szCs w:val="28"/>
        </w:rPr>
      </w:pPr>
      <w:r w:rsidRPr="00190A5F">
        <w:rPr>
          <w:sz w:val="28"/>
          <w:szCs w:val="28"/>
        </w:rPr>
        <w:t>По окончании учебной практики студент должен представить руководителю от Финансового университета Отчет о выполнении программы</w:t>
      </w:r>
      <w:r w:rsidR="00567CB0">
        <w:rPr>
          <w:sz w:val="28"/>
          <w:szCs w:val="28"/>
        </w:rPr>
        <w:t xml:space="preserve"> учебной</w:t>
      </w:r>
      <w:r w:rsidRPr="00190A5F">
        <w:rPr>
          <w:sz w:val="28"/>
          <w:szCs w:val="28"/>
        </w:rPr>
        <w:t xml:space="preserve">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оформляется в бумажном виде, распечатывается на листах формата А4, без оборота. Основной текст в Отчете: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w:t>
      </w:r>
      <w:r w:rsidR="00C77422">
        <w:rPr>
          <w:sz w:val="28"/>
          <w:szCs w:val="28"/>
        </w:rPr>
        <w:t>4</w:t>
      </w:r>
      <w:r w:rsidRPr="00190A5F">
        <w:rPr>
          <w:sz w:val="28"/>
          <w:szCs w:val="28"/>
        </w:rPr>
        <w:t>. Отчет скрепляется в папке с мягкой обложкой, переплет «под дырокол», без использования прозрачных файлов для отдельных листов.</w:t>
      </w:r>
    </w:p>
    <w:p w:rsidR="00CC47BA" w:rsidRPr="00190A5F" w:rsidRDefault="00CC47BA" w:rsidP="00CC47BA">
      <w:pPr>
        <w:spacing w:line="360" w:lineRule="auto"/>
        <w:ind w:firstLine="709"/>
        <w:jc w:val="both"/>
        <w:rPr>
          <w:sz w:val="28"/>
          <w:szCs w:val="28"/>
        </w:rPr>
      </w:pPr>
      <w:r w:rsidRPr="00190A5F">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w:t>
      </w:r>
      <w:r w:rsidR="00190A5F" w:rsidRPr="00190A5F">
        <w:rPr>
          <w:sz w:val="28"/>
          <w:szCs w:val="28"/>
        </w:rPr>
        <w:t>прохождения практики</w:t>
      </w:r>
      <w:r w:rsidRPr="00190A5F">
        <w:rPr>
          <w:sz w:val="28"/>
          <w:szCs w:val="28"/>
        </w:rPr>
        <w:t>: аналитические таблицы, справки, заключения, письма, акты и другие документы, в подготовке которых принимал участие студент.</w:t>
      </w:r>
    </w:p>
    <w:p w:rsidR="00CC47BA" w:rsidRPr="00190A5F" w:rsidRDefault="00904C10" w:rsidP="00CC47BA">
      <w:pPr>
        <w:spacing w:line="360" w:lineRule="auto"/>
        <w:ind w:firstLine="709"/>
        <w:jc w:val="both"/>
        <w:rPr>
          <w:sz w:val="28"/>
          <w:szCs w:val="28"/>
        </w:rPr>
      </w:pPr>
      <w:r w:rsidRPr="00190A5F">
        <w:rPr>
          <w:sz w:val="28"/>
          <w:szCs w:val="28"/>
        </w:rPr>
        <w:t>С</w:t>
      </w:r>
      <w:r w:rsidR="00EA7549">
        <w:rPr>
          <w:sz w:val="28"/>
          <w:szCs w:val="28"/>
        </w:rPr>
        <w:t>одержание</w:t>
      </w:r>
      <w:r w:rsidRPr="00190A5F">
        <w:rPr>
          <w:sz w:val="28"/>
          <w:szCs w:val="28"/>
        </w:rPr>
        <w:t xml:space="preserve"> Отчета по учебной практике</w:t>
      </w:r>
      <w:r w:rsidR="00927A83" w:rsidRPr="00190A5F">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lastRenderedPageBreak/>
        <w:t>Общая характеристика деятельности организации</w:t>
      </w:r>
      <w:r w:rsidR="00C77422">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Содержание и состав выполняемых организацией операций и оказываемых услуг</w:t>
      </w:r>
      <w:r w:rsidR="00C77422">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Описание деятельности подразделения, в котором проходила практика</w:t>
      </w:r>
      <w:r w:rsidR="00C77422">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Выводы и предложения</w:t>
      </w:r>
      <w:r w:rsidR="00C77422">
        <w:rPr>
          <w:sz w:val="28"/>
          <w:szCs w:val="28"/>
        </w:rPr>
        <w:t>.</w:t>
      </w:r>
    </w:p>
    <w:p w:rsidR="00904C10" w:rsidRPr="00190A5F" w:rsidRDefault="00904C10" w:rsidP="00DE6F4D">
      <w:pPr>
        <w:pStyle w:val="ad"/>
        <w:spacing w:line="360" w:lineRule="auto"/>
        <w:ind w:left="0" w:firstLine="709"/>
        <w:jc w:val="both"/>
        <w:rPr>
          <w:sz w:val="28"/>
          <w:szCs w:val="28"/>
        </w:rPr>
      </w:pPr>
      <w:r w:rsidRPr="00190A5F">
        <w:rPr>
          <w:sz w:val="28"/>
          <w:szCs w:val="28"/>
        </w:rPr>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w:t>
      </w:r>
      <w:r w:rsidR="00C77422">
        <w:rPr>
          <w:sz w:val="28"/>
          <w:szCs w:val="28"/>
        </w:rPr>
        <w:t>ного задания.</w:t>
      </w:r>
    </w:p>
    <w:p w:rsidR="00904C10" w:rsidRPr="00190A5F" w:rsidRDefault="00904C10" w:rsidP="00904C10">
      <w:pPr>
        <w:spacing w:line="360" w:lineRule="auto"/>
        <w:ind w:firstLine="709"/>
        <w:jc w:val="both"/>
        <w:rPr>
          <w:sz w:val="28"/>
          <w:szCs w:val="28"/>
        </w:rPr>
      </w:pPr>
      <w:r w:rsidRPr="00190A5F">
        <w:rPr>
          <w:sz w:val="28"/>
          <w:szCs w:val="28"/>
        </w:rPr>
        <w:t>Рекомендуемый объем Отчета по учебной практике</w:t>
      </w:r>
      <w:r w:rsidR="00DE6F4D" w:rsidRPr="00190A5F">
        <w:rPr>
          <w:sz w:val="28"/>
          <w:szCs w:val="28"/>
        </w:rPr>
        <w:t>,</w:t>
      </w:r>
      <w:r w:rsidRPr="00190A5F">
        <w:rPr>
          <w:sz w:val="28"/>
          <w:szCs w:val="28"/>
        </w:rPr>
        <w:t xml:space="preserve"> включая обязательные приложения – 15-20 страниц.</w:t>
      </w:r>
    </w:p>
    <w:p w:rsidR="00CC47BA" w:rsidRPr="00190A5F" w:rsidRDefault="00CC47BA" w:rsidP="00C77422">
      <w:pPr>
        <w:spacing w:line="360" w:lineRule="auto"/>
        <w:ind w:firstLine="708"/>
        <w:jc w:val="both"/>
        <w:rPr>
          <w:sz w:val="28"/>
          <w:szCs w:val="28"/>
        </w:rPr>
      </w:pPr>
      <w:r w:rsidRPr="00190A5F">
        <w:rPr>
          <w:sz w:val="28"/>
          <w:szCs w:val="28"/>
        </w:rPr>
        <w:t>В Приложени</w:t>
      </w:r>
      <w:r w:rsidR="00AB2919" w:rsidRPr="00190A5F">
        <w:rPr>
          <w:sz w:val="28"/>
          <w:szCs w:val="28"/>
        </w:rPr>
        <w:t xml:space="preserve">ях </w:t>
      </w:r>
      <w:r w:rsidR="00486F93" w:rsidRPr="00190A5F">
        <w:rPr>
          <w:sz w:val="28"/>
          <w:szCs w:val="28"/>
        </w:rPr>
        <w:t>5</w:t>
      </w:r>
      <w:r w:rsidR="00A25C74" w:rsidRPr="00190A5F">
        <w:rPr>
          <w:sz w:val="28"/>
          <w:szCs w:val="28"/>
        </w:rPr>
        <w:t xml:space="preserve">, </w:t>
      </w:r>
      <w:r w:rsidR="00486F93" w:rsidRPr="00190A5F">
        <w:rPr>
          <w:sz w:val="28"/>
          <w:szCs w:val="28"/>
        </w:rPr>
        <w:t>4</w:t>
      </w:r>
      <w:r w:rsidRPr="00190A5F">
        <w:rPr>
          <w:sz w:val="28"/>
          <w:szCs w:val="28"/>
        </w:rPr>
        <w:t xml:space="preserve"> представлен</w:t>
      </w:r>
      <w:r w:rsidR="00AB2919" w:rsidRPr="00190A5F">
        <w:rPr>
          <w:sz w:val="28"/>
          <w:szCs w:val="28"/>
        </w:rPr>
        <w:t>ы</w:t>
      </w:r>
      <w:r w:rsidRPr="00190A5F">
        <w:rPr>
          <w:sz w:val="28"/>
          <w:szCs w:val="28"/>
        </w:rPr>
        <w:t xml:space="preserve"> формат</w:t>
      </w:r>
      <w:r w:rsidR="00AB2919" w:rsidRPr="00190A5F">
        <w:rPr>
          <w:sz w:val="28"/>
          <w:szCs w:val="28"/>
        </w:rPr>
        <w:t>ы</w:t>
      </w:r>
      <w:r w:rsidRPr="00190A5F">
        <w:rPr>
          <w:sz w:val="28"/>
          <w:szCs w:val="28"/>
        </w:rPr>
        <w:t xml:space="preserve">: Дневника практики, </w:t>
      </w:r>
      <w:r w:rsidR="006966D8" w:rsidRPr="00190A5F">
        <w:rPr>
          <w:sz w:val="28"/>
          <w:szCs w:val="28"/>
          <w:lang w:eastAsia="ru-RU"/>
        </w:rPr>
        <w:t>Рабочий график (план</w:t>
      </w:r>
      <w:r w:rsidR="006966D8" w:rsidRPr="00190A5F">
        <w:rPr>
          <w:sz w:val="28"/>
          <w:szCs w:val="28"/>
        </w:rPr>
        <w:t xml:space="preserve">) прохождения практики. </w:t>
      </w:r>
      <w:r w:rsidR="00610C71" w:rsidRPr="00190A5F">
        <w:rPr>
          <w:sz w:val="28"/>
          <w:szCs w:val="28"/>
        </w:rPr>
        <w:t>Е</w:t>
      </w:r>
      <w:r w:rsidRPr="00190A5F">
        <w:rPr>
          <w:sz w:val="28"/>
          <w:szCs w:val="28"/>
        </w:rPr>
        <w:t>жедневные записи студента</w:t>
      </w:r>
      <w:r w:rsidR="006966D8" w:rsidRPr="00190A5F">
        <w:rPr>
          <w:sz w:val="28"/>
          <w:szCs w:val="28"/>
        </w:rPr>
        <w:t xml:space="preserve"> в дневнике </w:t>
      </w:r>
      <w:r w:rsidRPr="00190A5F">
        <w:rPr>
          <w:sz w:val="28"/>
          <w:szCs w:val="28"/>
        </w:rPr>
        <w:t>визируются (заверяются) руководителем практики от организации.</w:t>
      </w:r>
    </w:p>
    <w:p w:rsidR="00CC47BA" w:rsidRPr="00190A5F" w:rsidRDefault="00CC47BA" w:rsidP="00DE6F4D">
      <w:pPr>
        <w:spacing w:line="360" w:lineRule="auto"/>
        <w:ind w:firstLine="709"/>
        <w:jc w:val="both"/>
        <w:rPr>
          <w:sz w:val="28"/>
          <w:szCs w:val="28"/>
        </w:rPr>
      </w:pPr>
      <w:r w:rsidRPr="00190A5F">
        <w:rPr>
          <w:sz w:val="28"/>
          <w:szCs w:val="28"/>
        </w:rPr>
        <w:t>По результатам прохождения учебной практики</w:t>
      </w:r>
      <w:r w:rsidR="00927A83" w:rsidRPr="00190A5F">
        <w:rPr>
          <w:sz w:val="28"/>
          <w:szCs w:val="28"/>
        </w:rPr>
        <w:t xml:space="preserve"> </w:t>
      </w:r>
      <w:r w:rsidRPr="00190A5F">
        <w:rPr>
          <w:sz w:val="28"/>
          <w:szCs w:val="28"/>
        </w:rPr>
        <w:t xml:space="preserve">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w:t>
      </w:r>
      <w:r w:rsidR="00610C71" w:rsidRPr="00190A5F">
        <w:rPr>
          <w:sz w:val="28"/>
          <w:szCs w:val="28"/>
        </w:rPr>
        <w:t>отмечается</w:t>
      </w:r>
      <w:r w:rsidR="00DE6F4D" w:rsidRPr="00190A5F">
        <w:rPr>
          <w:sz w:val="28"/>
          <w:szCs w:val="28"/>
        </w:rPr>
        <w:t>,</w:t>
      </w:r>
      <w:r w:rsidR="00610C71" w:rsidRPr="00190A5F">
        <w:rPr>
          <w:sz w:val="28"/>
          <w:szCs w:val="28"/>
        </w:rPr>
        <w:t xml:space="preserve"> </w:t>
      </w:r>
      <w:r w:rsidR="00486F93" w:rsidRPr="00190A5F">
        <w:rPr>
          <w:sz w:val="28"/>
          <w:szCs w:val="28"/>
        </w:rPr>
        <w:t>ч</w:t>
      </w:r>
      <w:r w:rsidR="00610C71" w:rsidRPr="00190A5F">
        <w:rPr>
          <w:sz w:val="28"/>
          <w:szCs w:val="28"/>
        </w:rPr>
        <w:t xml:space="preserve">то по итогам практики обучающийся может (не может) быть допущен к защите отчета по практике. </w:t>
      </w:r>
      <w:r w:rsidRPr="00190A5F">
        <w:rPr>
          <w:sz w:val="28"/>
          <w:szCs w:val="28"/>
        </w:rPr>
        <w:t xml:space="preserve">Отзыв заверяется подписью руководителя от базы практики и печатью организации. Требования к оформлению Отзыва – Приложение </w:t>
      </w:r>
      <w:r w:rsidR="00486F93" w:rsidRPr="00190A5F">
        <w:rPr>
          <w:sz w:val="28"/>
          <w:szCs w:val="28"/>
        </w:rPr>
        <w:t>2</w:t>
      </w:r>
      <w:r w:rsidRPr="00190A5F">
        <w:rPr>
          <w:sz w:val="28"/>
          <w:szCs w:val="28"/>
        </w:rPr>
        <w:t>.</w:t>
      </w:r>
    </w:p>
    <w:p w:rsidR="00CC47BA" w:rsidRDefault="00CC47BA" w:rsidP="00CC47BA">
      <w:pPr>
        <w:spacing w:line="360" w:lineRule="auto"/>
        <w:ind w:firstLine="709"/>
        <w:jc w:val="both"/>
        <w:rPr>
          <w:sz w:val="28"/>
          <w:szCs w:val="28"/>
        </w:rPr>
      </w:pPr>
      <w:r w:rsidRPr="00190A5F">
        <w:rPr>
          <w:sz w:val="28"/>
          <w:szCs w:val="28"/>
        </w:rPr>
        <w:t xml:space="preserve">Отзыв </w:t>
      </w:r>
      <w:r w:rsidR="00C77422">
        <w:rPr>
          <w:sz w:val="28"/>
          <w:szCs w:val="28"/>
        </w:rPr>
        <w:t>руководител</w:t>
      </w:r>
      <w:r w:rsidR="00C77422" w:rsidRPr="00190A5F">
        <w:rPr>
          <w:sz w:val="28"/>
          <w:szCs w:val="28"/>
        </w:rPr>
        <w:t>я</w:t>
      </w:r>
      <w:r w:rsidR="00C77422">
        <w:rPr>
          <w:sz w:val="28"/>
          <w:szCs w:val="28"/>
        </w:rPr>
        <w:t xml:space="preserve"> от </w:t>
      </w:r>
      <w:r w:rsidRPr="00190A5F">
        <w:rPr>
          <w:sz w:val="28"/>
          <w:szCs w:val="28"/>
        </w:rPr>
        <w:t xml:space="preserve">организации о прохождении учебной практики студентом </w:t>
      </w:r>
      <w:r w:rsidR="00C77422" w:rsidRPr="00190A5F">
        <w:rPr>
          <w:sz w:val="28"/>
          <w:szCs w:val="28"/>
        </w:rPr>
        <w:t>я</w:t>
      </w:r>
      <w:r w:rsidRPr="00190A5F">
        <w:rPr>
          <w:sz w:val="28"/>
          <w:szCs w:val="28"/>
        </w:rPr>
        <w:t>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w:t>
      </w:r>
      <w:r w:rsidR="00DE6F4D" w:rsidRPr="00190A5F">
        <w:rPr>
          <w:sz w:val="28"/>
          <w:szCs w:val="28"/>
        </w:rPr>
        <w:t>,</w:t>
      </w:r>
      <w:r w:rsidRPr="00190A5F">
        <w:rPr>
          <w:sz w:val="28"/>
          <w:szCs w:val="28"/>
        </w:rPr>
        <w:t xml:space="preserve"> является основанием для не</w:t>
      </w:r>
      <w:r w:rsidR="00ED479C" w:rsidRPr="00190A5F">
        <w:rPr>
          <w:sz w:val="28"/>
          <w:szCs w:val="28"/>
        </w:rPr>
        <w:t xml:space="preserve"> </w:t>
      </w:r>
      <w:r w:rsidRPr="00190A5F">
        <w:rPr>
          <w:sz w:val="28"/>
          <w:szCs w:val="28"/>
        </w:rPr>
        <w:t>аттестации (незачет</w:t>
      </w:r>
      <w:r w:rsidR="00ED479C" w:rsidRPr="00190A5F">
        <w:rPr>
          <w:sz w:val="28"/>
          <w:szCs w:val="28"/>
        </w:rPr>
        <w:t>а</w:t>
      </w:r>
      <w:r w:rsidRPr="00190A5F">
        <w:rPr>
          <w:sz w:val="28"/>
          <w:szCs w:val="28"/>
        </w:rPr>
        <w:t>) по практике, и, как следствие, возникновени</w:t>
      </w:r>
      <w:r w:rsidR="00DE6F4D" w:rsidRPr="00190A5F">
        <w:rPr>
          <w:sz w:val="28"/>
          <w:szCs w:val="28"/>
        </w:rPr>
        <w:t>я</w:t>
      </w:r>
      <w:r w:rsidRPr="00190A5F">
        <w:rPr>
          <w:sz w:val="28"/>
          <w:szCs w:val="28"/>
        </w:rPr>
        <w:t xml:space="preserve"> академической задолженности. Зачет по практике, как правило, принимает руководитель практики от Финансового университета.</w:t>
      </w:r>
    </w:p>
    <w:p w:rsidR="00EA7549" w:rsidRDefault="00EA7549" w:rsidP="00CC47BA">
      <w:pPr>
        <w:spacing w:line="360" w:lineRule="auto"/>
        <w:ind w:firstLine="709"/>
        <w:jc w:val="both"/>
        <w:rPr>
          <w:sz w:val="28"/>
          <w:szCs w:val="28"/>
        </w:rPr>
      </w:pPr>
      <w:r>
        <w:rPr>
          <w:sz w:val="28"/>
          <w:szCs w:val="28"/>
        </w:rPr>
        <w:t>Документы, включаемые в Отчет по учебной</w:t>
      </w:r>
      <w:r w:rsidRPr="00190A5F">
        <w:rPr>
          <w:sz w:val="28"/>
          <w:szCs w:val="28"/>
        </w:rPr>
        <w:t xml:space="preserve"> практике</w:t>
      </w:r>
      <w:r>
        <w:rPr>
          <w:sz w:val="28"/>
          <w:szCs w:val="28"/>
        </w:rPr>
        <w:t xml:space="preserve">, должны быть </w:t>
      </w:r>
      <w:r>
        <w:rPr>
          <w:sz w:val="28"/>
          <w:szCs w:val="28"/>
        </w:rPr>
        <w:lastRenderedPageBreak/>
        <w:t>сброшюрованы в следующей последовательности:</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Титульный лист;</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Отзыв руководителя практики от организации;</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Рабочий график (план);</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Индивидуальное задание;</w:t>
      </w:r>
    </w:p>
    <w:p w:rsidR="00EA7549" w:rsidRPr="00EA7549" w:rsidRDefault="00EA7549" w:rsidP="00EA7549">
      <w:pPr>
        <w:pStyle w:val="ad"/>
        <w:numPr>
          <w:ilvl w:val="0"/>
          <w:numId w:val="33"/>
        </w:numPr>
        <w:shd w:val="clear" w:color="auto" w:fill="FFFFFF"/>
        <w:spacing w:line="360" w:lineRule="auto"/>
        <w:jc w:val="both"/>
        <w:textAlignment w:val="baseline"/>
        <w:rPr>
          <w:sz w:val="28"/>
          <w:szCs w:val="28"/>
        </w:rPr>
      </w:pPr>
      <w:r w:rsidRPr="00EA7549">
        <w:rPr>
          <w:sz w:val="28"/>
          <w:szCs w:val="28"/>
          <w:bdr w:val="none" w:sz="0" w:space="0" w:color="auto" w:frame="1"/>
        </w:rPr>
        <w:t>Дневник практики;</w:t>
      </w:r>
    </w:p>
    <w:p w:rsidR="00EA7549" w:rsidRPr="00EA7549" w:rsidRDefault="00EA7549" w:rsidP="00EA7549">
      <w:pPr>
        <w:pStyle w:val="ad"/>
        <w:numPr>
          <w:ilvl w:val="0"/>
          <w:numId w:val="33"/>
        </w:numPr>
        <w:spacing w:line="360" w:lineRule="auto"/>
        <w:jc w:val="both"/>
        <w:rPr>
          <w:sz w:val="28"/>
          <w:szCs w:val="28"/>
        </w:rPr>
      </w:pPr>
      <w:r w:rsidRPr="00EA7549">
        <w:rPr>
          <w:sz w:val="28"/>
          <w:szCs w:val="28"/>
          <w:bdr w:val="none" w:sz="0" w:space="0" w:color="auto" w:frame="1"/>
        </w:rPr>
        <w:t>Основная (текстовая) часть отчета по практике с приложениями.</w:t>
      </w:r>
    </w:p>
    <w:p w:rsidR="002830A9" w:rsidRPr="00190A5F" w:rsidRDefault="002830A9" w:rsidP="00CC47BA">
      <w:pPr>
        <w:spacing w:line="360" w:lineRule="auto"/>
        <w:ind w:firstLine="709"/>
        <w:jc w:val="both"/>
        <w:rPr>
          <w:sz w:val="28"/>
          <w:szCs w:val="28"/>
        </w:rPr>
      </w:pPr>
      <w:r w:rsidRPr="00190A5F">
        <w:rPr>
          <w:sz w:val="28"/>
          <w:szCs w:val="28"/>
        </w:rPr>
        <w:t>В рамках промежуточной аттестации могут создаваться комиссии с включением в их состав представителей организаций</w:t>
      </w:r>
      <w:r w:rsidR="00C61BFB" w:rsidRPr="00190A5F">
        <w:rPr>
          <w:sz w:val="28"/>
          <w:szCs w:val="28"/>
        </w:rPr>
        <w:t>,</w:t>
      </w:r>
      <w:r w:rsidRPr="00190A5F">
        <w:rPr>
          <w:sz w:val="28"/>
          <w:szCs w:val="28"/>
        </w:rPr>
        <w:t xml:space="preserve"> на базе которых проводилась практика. Процедура промежуточной аттестации может проводит</w:t>
      </w:r>
      <w:r w:rsidR="00C61BFB" w:rsidRPr="00190A5F">
        <w:rPr>
          <w:sz w:val="28"/>
          <w:szCs w:val="28"/>
        </w:rPr>
        <w:t>ь</w:t>
      </w:r>
      <w:r w:rsidRPr="00190A5F">
        <w:rPr>
          <w:sz w:val="28"/>
          <w:szCs w:val="28"/>
        </w:rPr>
        <w:t>ся непосредственно на базе организации, где проходила практика.</w:t>
      </w:r>
    </w:p>
    <w:p w:rsidR="00CC47BA" w:rsidRPr="00190A5F" w:rsidRDefault="00CC47BA" w:rsidP="00CC47BA">
      <w:pPr>
        <w:spacing w:line="360" w:lineRule="auto"/>
        <w:ind w:firstLine="709"/>
        <w:jc w:val="both"/>
        <w:rPr>
          <w:bCs/>
          <w:sz w:val="28"/>
          <w:szCs w:val="28"/>
        </w:rPr>
      </w:pPr>
      <w:r w:rsidRPr="00190A5F">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190A5F" w:rsidRPr="00190A5F">
        <w:rPr>
          <w:sz w:val="28"/>
          <w:szCs w:val="28"/>
        </w:rPr>
        <w:t>зачет с оценкой</w:t>
      </w:r>
      <w:r w:rsidRPr="00190A5F">
        <w:rPr>
          <w:sz w:val="28"/>
          <w:szCs w:val="28"/>
        </w:rPr>
        <w:t>.</w:t>
      </w:r>
      <w:r w:rsidR="00C77422">
        <w:rPr>
          <w:sz w:val="28"/>
          <w:szCs w:val="28"/>
        </w:rPr>
        <w:t xml:space="preserve"> Студенты</w:t>
      </w:r>
      <w:r w:rsidR="00DB532C" w:rsidRPr="00190A5F">
        <w:rPr>
          <w:sz w:val="28"/>
          <w:szCs w:val="28"/>
        </w:rPr>
        <w:t>,</w:t>
      </w:r>
      <w:r w:rsidRPr="00190A5F">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sidR="002830A9" w:rsidRPr="00190A5F">
        <w:rPr>
          <w:sz w:val="28"/>
          <w:szCs w:val="28"/>
        </w:rPr>
        <w:t>имеют</w:t>
      </w:r>
      <w:r w:rsidRPr="00190A5F">
        <w:rPr>
          <w:sz w:val="28"/>
          <w:szCs w:val="28"/>
        </w:rPr>
        <w:t xml:space="preserve"> академическую задолженность. </w:t>
      </w:r>
      <w:r w:rsidRPr="00190A5F">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C47BA" w:rsidRPr="00594DBA" w:rsidRDefault="00CC47BA" w:rsidP="00CC47BA">
      <w:pPr>
        <w:pStyle w:val="1"/>
        <w:spacing w:before="240" w:line="360" w:lineRule="auto"/>
        <w:jc w:val="both"/>
        <w:rPr>
          <w:rFonts w:ascii="Times New Roman" w:hAnsi="Times New Roman" w:cs="Times New Roman"/>
          <w:color w:val="auto"/>
        </w:rPr>
      </w:pPr>
      <w:bookmarkStart w:id="7" w:name="_Toc497233366"/>
      <w:r w:rsidRPr="008313C5">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7"/>
    </w:p>
    <w:p w:rsidR="00502BAC" w:rsidRDefault="00502BAC" w:rsidP="00502BAC">
      <w:pPr>
        <w:spacing w:line="360" w:lineRule="auto"/>
        <w:ind w:firstLine="708"/>
        <w:jc w:val="both"/>
        <w:rPr>
          <w:sz w:val="28"/>
          <w:szCs w:val="28"/>
        </w:rPr>
      </w:pPr>
      <w:bookmarkStart w:id="8" w:name="_Hlk121844605"/>
      <w:bookmarkStart w:id="9" w:name="bookmark9"/>
      <w:r>
        <w:rPr>
          <w:sz w:val="28"/>
          <w:szCs w:val="28"/>
        </w:rPr>
        <w:t xml:space="preserve">Перечень компетенций, формируемых в процессе освоения практики, содержится в разделе 3. </w:t>
      </w:r>
      <w:r w:rsidR="006A4AB9">
        <w:rPr>
          <w:sz w:val="28"/>
          <w:szCs w:val="28"/>
        </w:rPr>
        <w:t>«</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bookmarkEnd w:id="8"/>
    <w:p w:rsidR="002B5C45" w:rsidRDefault="002B5C45" w:rsidP="002B5C45">
      <w:pPr>
        <w:tabs>
          <w:tab w:val="left" w:pos="540"/>
        </w:tabs>
        <w:ind w:firstLine="709"/>
        <w:contextualSpacing/>
        <w:jc w:val="right"/>
        <w:rPr>
          <w:sz w:val="28"/>
          <w:szCs w:val="28"/>
        </w:rPr>
      </w:pPr>
      <w:r>
        <w:rPr>
          <w:sz w:val="28"/>
          <w:szCs w:val="28"/>
        </w:rPr>
        <w:lastRenderedPageBreak/>
        <w:t>Таблица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3084"/>
        <w:gridCol w:w="4368"/>
      </w:tblGrid>
      <w:tr w:rsidR="002B5C45" w:rsidRPr="009C7E63" w:rsidTr="00F66644">
        <w:trPr>
          <w:trHeight w:val="475"/>
        </w:trPr>
        <w:tc>
          <w:tcPr>
            <w:tcW w:w="2182" w:type="dxa"/>
            <w:shd w:val="clear" w:color="auto" w:fill="auto"/>
          </w:tcPr>
          <w:p w:rsidR="002B5C45" w:rsidRPr="008313C5" w:rsidRDefault="002B5C45" w:rsidP="002B5C45">
            <w:pPr>
              <w:ind w:right="45"/>
              <w:jc w:val="center"/>
              <w:rPr>
                <w:b/>
                <w:iCs/>
                <w:sz w:val="24"/>
                <w:szCs w:val="24"/>
              </w:rPr>
            </w:pPr>
            <w:r w:rsidRPr="008313C5">
              <w:rPr>
                <w:b/>
                <w:iCs/>
                <w:sz w:val="24"/>
                <w:szCs w:val="24"/>
              </w:rPr>
              <w:t>Наименование компетенция</w:t>
            </w:r>
          </w:p>
        </w:tc>
        <w:tc>
          <w:tcPr>
            <w:tcW w:w="3084" w:type="dxa"/>
          </w:tcPr>
          <w:p w:rsidR="002B5C45" w:rsidRPr="008313C5" w:rsidRDefault="002B5C45" w:rsidP="00BB6A98">
            <w:pPr>
              <w:ind w:right="45"/>
              <w:jc w:val="center"/>
              <w:rPr>
                <w:b/>
                <w:iCs/>
                <w:sz w:val="24"/>
                <w:szCs w:val="24"/>
              </w:rPr>
            </w:pPr>
            <w:r w:rsidRPr="008313C5">
              <w:rPr>
                <w:b/>
                <w:iCs/>
                <w:sz w:val="24"/>
                <w:szCs w:val="24"/>
              </w:rPr>
              <w:t>Индикаторы достижения компетенций</w:t>
            </w:r>
          </w:p>
        </w:tc>
        <w:tc>
          <w:tcPr>
            <w:tcW w:w="4368" w:type="dxa"/>
            <w:shd w:val="clear" w:color="auto" w:fill="auto"/>
          </w:tcPr>
          <w:p w:rsidR="002B5C45" w:rsidRPr="008313C5" w:rsidRDefault="002B5C45" w:rsidP="00C10E6D">
            <w:pPr>
              <w:ind w:right="45"/>
              <w:jc w:val="center"/>
              <w:rPr>
                <w:b/>
                <w:iCs/>
                <w:sz w:val="24"/>
                <w:szCs w:val="24"/>
              </w:rPr>
            </w:pPr>
            <w:r w:rsidRPr="008313C5">
              <w:rPr>
                <w:b/>
                <w:iCs/>
                <w:sz w:val="24"/>
                <w:szCs w:val="24"/>
              </w:rPr>
              <w:t>Типовые (примерные) задания для каждого индикатора достижения компетенций</w:t>
            </w:r>
          </w:p>
        </w:tc>
      </w:tr>
      <w:tr w:rsidR="00A2490D" w:rsidRPr="00A2490D" w:rsidTr="00F66644">
        <w:trPr>
          <w:trHeight w:val="475"/>
        </w:trPr>
        <w:tc>
          <w:tcPr>
            <w:tcW w:w="2182" w:type="dxa"/>
            <w:vMerge w:val="restart"/>
            <w:shd w:val="clear" w:color="auto" w:fill="auto"/>
          </w:tcPr>
          <w:p w:rsidR="00F66644" w:rsidRPr="005E27E7" w:rsidRDefault="00F66644" w:rsidP="00F66644">
            <w:pPr>
              <w:rPr>
                <w:b/>
                <w:sz w:val="24"/>
                <w:szCs w:val="24"/>
              </w:rPr>
            </w:pPr>
            <w:r w:rsidRPr="005E27E7">
              <w:rPr>
                <w:b/>
                <w:sz w:val="24"/>
                <w:szCs w:val="24"/>
              </w:rPr>
              <w:t>ПКН-1</w:t>
            </w:r>
          </w:p>
          <w:p w:rsidR="00F66644" w:rsidRPr="005E27E7" w:rsidRDefault="00F66644" w:rsidP="00F66644">
            <w:pPr>
              <w:rPr>
                <w:sz w:val="24"/>
                <w:szCs w:val="24"/>
              </w:rPr>
            </w:pPr>
            <w:r w:rsidRPr="005E27E7">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084" w:type="dxa"/>
          </w:tcPr>
          <w:p w:rsidR="00F66644" w:rsidRPr="005E27E7" w:rsidRDefault="00F66644" w:rsidP="00F66644">
            <w:pPr>
              <w:tabs>
                <w:tab w:val="left" w:pos="540"/>
              </w:tabs>
              <w:autoSpaceDN w:val="0"/>
              <w:adjustRightInd w:val="0"/>
              <w:contextualSpacing/>
              <w:rPr>
                <w:sz w:val="24"/>
                <w:szCs w:val="24"/>
                <w:lang w:eastAsia="ru-RU"/>
              </w:rPr>
            </w:pPr>
            <w:r w:rsidRPr="005E27E7">
              <w:rPr>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4368" w:type="dxa"/>
            <w:shd w:val="clear" w:color="auto" w:fill="auto"/>
          </w:tcPr>
          <w:p w:rsidR="00534219" w:rsidRPr="005E27E7" w:rsidRDefault="00534219" w:rsidP="00534219">
            <w:pPr>
              <w:autoSpaceDE/>
              <w:ind w:right="45"/>
              <w:rPr>
                <w:b/>
                <w:iCs/>
                <w:sz w:val="24"/>
                <w:szCs w:val="24"/>
              </w:rPr>
            </w:pPr>
            <w:r w:rsidRPr="005E27E7">
              <w:rPr>
                <w:b/>
                <w:iCs/>
                <w:sz w:val="24"/>
                <w:szCs w:val="24"/>
              </w:rPr>
              <w:t>Задание</w:t>
            </w:r>
          </w:p>
          <w:p w:rsidR="00F66644" w:rsidRPr="005E27E7" w:rsidRDefault="00534219" w:rsidP="00534219">
            <w:pPr>
              <w:ind w:right="45"/>
              <w:rPr>
                <w:b/>
                <w:sz w:val="24"/>
                <w:szCs w:val="24"/>
                <w:lang w:eastAsia="ru-RU"/>
              </w:rPr>
            </w:pPr>
            <w:r w:rsidRPr="005E27E7">
              <w:rPr>
                <w:iCs/>
                <w:sz w:val="24"/>
                <w:szCs w:val="24"/>
              </w:rPr>
              <w:t xml:space="preserve">Осуществите комплексный экономический анализ кредитно-финансовой организации, на базе которой проходит практика (с использованием современных экономических концепций и моделей, учитывая </w:t>
            </w:r>
            <w:r w:rsidR="00837696" w:rsidRPr="005E27E7">
              <w:rPr>
                <w:iCs/>
                <w:sz w:val="24"/>
                <w:szCs w:val="24"/>
              </w:rPr>
              <w:t>основные направления</w:t>
            </w:r>
            <w:r w:rsidRPr="005E27E7">
              <w:rPr>
                <w:iCs/>
                <w:sz w:val="24"/>
                <w:szCs w:val="24"/>
              </w:rPr>
              <w:t xml:space="preserve"> развития экономической науки).</w:t>
            </w:r>
            <w:r w:rsidRPr="005E27E7">
              <w:rPr>
                <w:b/>
                <w:sz w:val="24"/>
                <w:szCs w:val="24"/>
                <w:lang w:eastAsia="ru-RU"/>
              </w:rPr>
              <w:t xml:space="preserve"> </w:t>
            </w:r>
          </w:p>
        </w:tc>
      </w:tr>
      <w:tr w:rsidR="00A2490D" w:rsidRPr="00A2490D" w:rsidTr="00F66644">
        <w:trPr>
          <w:trHeight w:val="475"/>
        </w:trPr>
        <w:tc>
          <w:tcPr>
            <w:tcW w:w="2182" w:type="dxa"/>
            <w:vMerge/>
            <w:shd w:val="clear" w:color="auto" w:fill="auto"/>
          </w:tcPr>
          <w:p w:rsidR="00F66644" w:rsidRPr="005E27E7" w:rsidRDefault="00F66644" w:rsidP="00F66644">
            <w:pPr>
              <w:contextualSpacing/>
              <w:rPr>
                <w:rFonts w:eastAsia="Calibri"/>
                <w:b/>
                <w:strike/>
                <w:sz w:val="24"/>
                <w:szCs w:val="24"/>
                <w:lang w:eastAsia="ru-RU"/>
              </w:rPr>
            </w:pPr>
          </w:p>
        </w:tc>
        <w:tc>
          <w:tcPr>
            <w:tcW w:w="3084" w:type="dxa"/>
          </w:tcPr>
          <w:p w:rsidR="00F66644" w:rsidRPr="005E27E7"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5E27E7">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368" w:type="dxa"/>
            <w:shd w:val="clear" w:color="auto" w:fill="auto"/>
          </w:tcPr>
          <w:p w:rsidR="00534219" w:rsidRPr="005E27E7" w:rsidRDefault="00534219" w:rsidP="00534219">
            <w:pPr>
              <w:autoSpaceDE/>
              <w:ind w:right="45"/>
              <w:rPr>
                <w:b/>
                <w:iCs/>
                <w:sz w:val="24"/>
                <w:szCs w:val="24"/>
              </w:rPr>
            </w:pPr>
            <w:r w:rsidRPr="005E27E7">
              <w:rPr>
                <w:b/>
                <w:iCs/>
                <w:sz w:val="24"/>
                <w:szCs w:val="24"/>
              </w:rPr>
              <w:t>Задание</w:t>
            </w:r>
          </w:p>
          <w:p w:rsidR="00F66644" w:rsidRPr="005E27E7" w:rsidRDefault="00534219" w:rsidP="00534219">
            <w:pPr>
              <w:ind w:right="45"/>
              <w:rPr>
                <w:b/>
                <w:strike/>
                <w:sz w:val="24"/>
                <w:szCs w:val="24"/>
                <w:lang w:eastAsia="ru-RU"/>
              </w:rPr>
            </w:pPr>
            <w:r w:rsidRPr="005E27E7">
              <w:rPr>
                <w:iCs/>
                <w:sz w:val="24"/>
                <w:szCs w:val="24"/>
              </w:rPr>
              <w:t>Оцените влияние современных экономических процессов, текущих социально-экономических проблем на деятельность кредитно-финансовой организации, на базе которой проходит практика.</w:t>
            </w:r>
            <w:r w:rsidRPr="005E27E7">
              <w:rPr>
                <w:b/>
                <w:sz w:val="24"/>
                <w:szCs w:val="24"/>
                <w:lang w:eastAsia="ru-RU"/>
              </w:rPr>
              <w:t xml:space="preserve"> </w:t>
            </w:r>
          </w:p>
        </w:tc>
      </w:tr>
      <w:tr w:rsidR="00A2490D" w:rsidRPr="00A2490D" w:rsidTr="00F66644">
        <w:trPr>
          <w:trHeight w:val="475"/>
        </w:trPr>
        <w:tc>
          <w:tcPr>
            <w:tcW w:w="2182" w:type="dxa"/>
            <w:vMerge/>
            <w:shd w:val="clear" w:color="auto" w:fill="auto"/>
          </w:tcPr>
          <w:p w:rsidR="00F66644" w:rsidRPr="005E27E7" w:rsidRDefault="00F66644" w:rsidP="00F66644">
            <w:pPr>
              <w:contextualSpacing/>
              <w:rPr>
                <w:rFonts w:eastAsia="Calibri"/>
                <w:b/>
                <w:strike/>
                <w:sz w:val="24"/>
                <w:szCs w:val="24"/>
                <w:lang w:eastAsia="ru-RU"/>
              </w:rPr>
            </w:pPr>
          </w:p>
        </w:tc>
        <w:tc>
          <w:tcPr>
            <w:tcW w:w="3084" w:type="dxa"/>
          </w:tcPr>
          <w:p w:rsidR="00F66644" w:rsidRPr="005E27E7"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5E27E7">
              <w:rPr>
                <w:rFonts w:eastAsia="Calibri"/>
                <w:sz w:val="24"/>
                <w:szCs w:val="24"/>
              </w:rPr>
              <w:t>3. Г</w:t>
            </w:r>
            <w:r w:rsidRPr="005E27E7">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368" w:type="dxa"/>
            <w:shd w:val="clear" w:color="auto" w:fill="auto"/>
          </w:tcPr>
          <w:p w:rsidR="00534219" w:rsidRPr="005E27E7" w:rsidRDefault="00534219" w:rsidP="00534219">
            <w:pPr>
              <w:autoSpaceDE/>
              <w:ind w:right="45"/>
              <w:rPr>
                <w:b/>
                <w:iCs/>
                <w:sz w:val="24"/>
                <w:szCs w:val="24"/>
              </w:rPr>
            </w:pPr>
            <w:r w:rsidRPr="005E27E7">
              <w:rPr>
                <w:b/>
                <w:iCs/>
                <w:sz w:val="24"/>
                <w:szCs w:val="24"/>
              </w:rPr>
              <w:t>Задание</w:t>
            </w:r>
          </w:p>
          <w:p w:rsidR="00F66644" w:rsidRPr="005E27E7" w:rsidRDefault="00534219" w:rsidP="00534219">
            <w:pPr>
              <w:ind w:right="45"/>
              <w:rPr>
                <w:b/>
                <w:strike/>
                <w:sz w:val="24"/>
                <w:szCs w:val="24"/>
                <w:lang w:eastAsia="ru-RU"/>
              </w:rPr>
            </w:pPr>
            <w:r w:rsidRPr="005E27E7">
              <w:rPr>
                <w:iCs/>
                <w:sz w:val="24"/>
                <w:szCs w:val="24"/>
              </w:rPr>
              <w:t>Оцените способность специалистов кредитно-финансовой организации, на базе которой проходит практика, эффективно использовать российские и зарубежные источники научных знаний и экономической информации в процессе хозяйственной деятельности.</w:t>
            </w:r>
            <w:r w:rsidRPr="005E27E7">
              <w:rPr>
                <w:b/>
                <w:sz w:val="24"/>
                <w:szCs w:val="24"/>
                <w:lang w:eastAsia="ru-RU"/>
              </w:rPr>
              <w:t xml:space="preserve"> </w:t>
            </w:r>
          </w:p>
        </w:tc>
      </w:tr>
      <w:tr w:rsidR="00A2490D" w:rsidRPr="00A2490D" w:rsidTr="00F66644">
        <w:trPr>
          <w:trHeight w:val="475"/>
        </w:trPr>
        <w:tc>
          <w:tcPr>
            <w:tcW w:w="2182" w:type="dxa"/>
            <w:vMerge w:val="restart"/>
            <w:shd w:val="clear" w:color="auto" w:fill="auto"/>
          </w:tcPr>
          <w:p w:rsidR="00F66644" w:rsidRPr="005E27E7" w:rsidRDefault="00F66644" w:rsidP="00F66644">
            <w:pPr>
              <w:rPr>
                <w:b/>
                <w:sz w:val="24"/>
                <w:szCs w:val="24"/>
              </w:rPr>
            </w:pPr>
            <w:r w:rsidRPr="005E27E7">
              <w:rPr>
                <w:b/>
                <w:sz w:val="24"/>
                <w:szCs w:val="24"/>
              </w:rPr>
              <w:t>ПКН-6</w:t>
            </w:r>
          </w:p>
          <w:p w:rsidR="00F66644" w:rsidRPr="005E27E7" w:rsidRDefault="00F66644" w:rsidP="00F66644">
            <w:pPr>
              <w:rPr>
                <w:sz w:val="24"/>
                <w:szCs w:val="24"/>
              </w:rPr>
            </w:pPr>
            <w:r w:rsidRPr="005E27E7">
              <w:rPr>
                <w:sz w:val="24"/>
                <w:szCs w:val="24"/>
              </w:rPr>
              <w:t xml:space="preserve">Способность предлагать решения профессиональных задач в меняющихся финансово-экономических условиях </w:t>
            </w:r>
          </w:p>
        </w:tc>
        <w:tc>
          <w:tcPr>
            <w:tcW w:w="3084" w:type="dxa"/>
          </w:tcPr>
          <w:p w:rsidR="00F66644" w:rsidRPr="005E27E7" w:rsidRDefault="00F66644" w:rsidP="00F66644">
            <w:pPr>
              <w:rPr>
                <w:sz w:val="24"/>
                <w:szCs w:val="24"/>
                <w:lang w:eastAsia="ru-RU"/>
              </w:rPr>
            </w:pPr>
            <w:r w:rsidRPr="005E27E7">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368" w:type="dxa"/>
            <w:shd w:val="clear" w:color="auto" w:fill="auto"/>
          </w:tcPr>
          <w:p w:rsidR="00534219" w:rsidRPr="005E27E7" w:rsidRDefault="00534219" w:rsidP="00534219">
            <w:pPr>
              <w:autoSpaceDE/>
              <w:ind w:right="45"/>
              <w:rPr>
                <w:b/>
                <w:iCs/>
                <w:sz w:val="24"/>
                <w:szCs w:val="24"/>
              </w:rPr>
            </w:pPr>
            <w:r w:rsidRPr="005E27E7">
              <w:rPr>
                <w:b/>
                <w:iCs/>
                <w:sz w:val="24"/>
                <w:szCs w:val="24"/>
              </w:rPr>
              <w:t>Задание</w:t>
            </w:r>
          </w:p>
          <w:p w:rsidR="00F66644" w:rsidRPr="005E27E7" w:rsidRDefault="00534219" w:rsidP="00534219">
            <w:pPr>
              <w:ind w:right="45"/>
              <w:rPr>
                <w:b/>
                <w:strike/>
                <w:sz w:val="24"/>
                <w:szCs w:val="24"/>
                <w:lang w:eastAsia="ru-RU"/>
              </w:rPr>
            </w:pPr>
            <w:r w:rsidRPr="005E27E7">
              <w:rPr>
                <w:iCs/>
                <w:sz w:val="24"/>
                <w:szCs w:val="24"/>
              </w:rPr>
              <w:t>Оцените способность специалистов кредитно-финансовой организации, на базе которой проходит практика,</w:t>
            </w:r>
            <w:r w:rsidRPr="005E27E7">
              <w:t xml:space="preserve"> </w:t>
            </w:r>
            <w:r w:rsidRPr="005E27E7">
              <w:rPr>
                <w:sz w:val="24"/>
                <w:szCs w:val="24"/>
              </w:rPr>
              <w:t xml:space="preserve">проводить </w:t>
            </w:r>
            <w:r w:rsidRPr="005E27E7">
              <w:rPr>
                <w:iCs/>
                <w:sz w:val="24"/>
                <w:szCs w:val="24"/>
              </w:rPr>
              <w:t xml:space="preserve">анализ </w:t>
            </w:r>
            <w:r w:rsidR="005E27E7" w:rsidRPr="005E27E7">
              <w:rPr>
                <w:iCs/>
                <w:sz w:val="24"/>
                <w:szCs w:val="24"/>
              </w:rPr>
              <w:t>ее деятельности</w:t>
            </w:r>
            <w:r w:rsidRPr="005E27E7">
              <w:rPr>
                <w:iCs/>
                <w:sz w:val="24"/>
                <w:szCs w:val="24"/>
              </w:rPr>
              <w:t>, применять на практике приемы обоснования принимаемых управленческих решений</w:t>
            </w:r>
            <w:r w:rsidRPr="005E27E7">
              <w:rPr>
                <w:b/>
                <w:sz w:val="24"/>
                <w:szCs w:val="24"/>
                <w:lang w:eastAsia="ru-RU"/>
              </w:rPr>
              <w:t xml:space="preserve"> </w:t>
            </w:r>
          </w:p>
        </w:tc>
      </w:tr>
      <w:tr w:rsidR="00A2490D" w:rsidRPr="00A2490D" w:rsidTr="00F66644">
        <w:trPr>
          <w:trHeight w:val="475"/>
        </w:trPr>
        <w:tc>
          <w:tcPr>
            <w:tcW w:w="2182" w:type="dxa"/>
            <w:vMerge/>
            <w:shd w:val="clear" w:color="auto" w:fill="auto"/>
          </w:tcPr>
          <w:p w:rsidR="00F66644" w:rsidRPr="005E27E7" w:rsidRDefault="00F66644" w:rsidP="00F66644">
            <w:pPr>
              <w:contextualSpacing/>
              <w:rPr>
                <w:rFonts w:eastAsia="Calibri"/>
                <w:b/>
                <w:strike/>
                <w:sz w:val="24"/>
                <w:szCs w:val="24"/>
                <w:lang w:eastAsia="ru-RU"/>
              </w:rPr>
            </w:pPr>
          </w:p>
        </w:tc>
        <w:tc>
          <w:tcPr>
            <w:tcW w:w="3084" w:type="dxa"/>
          </w:tcPr>
          <w:p w:rsidR="00F66644" w:rsidRPr="005E27E7"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5E27E7">
              <w:rPr>
                <w:rFonts w:eastAsia="Calibri"/>
                <w:sz w:val="24"/>
                <w:szCs w:val="24"/>
              </w:rPr>
              <w:t xml:space="preserve">2. </w:t>
            </w:r>
            <w:r w:rsidRPr="005E27E7">
              <w:rPr>
                <w:sz w:val="24"/>
                <w:szCs w:val="24"/>
              </w:rPr>
              <w:t>Предлагает варианты решения профессиональных задач в условиях неопределенности</w:t>
            </w:r>
          </w:p>
        </w:tc>
        <w:tc>
          <w:tcPr>
            <w:tcW w:w="4368" w:type="dxa"/>
            <w:shd w:val="clear" w:color="auto" w:fill="auto"/>
          </w:tcPr>
          <w:p w:rsidR="00534219" w:rsidRPr="005E27E7" w:rsidRDefault="00534219" w:rsidP="00534219">
            <w:pPr>
              <w:autoSpaceDE/>
              <w:ind w:right="45"/>
              <w:rPr>
                <w:b/>
                <w:iCs/>
                <w:sz w:val="24"/>
                <w:szCs w:val="24"/>
              </w:rPr>
            </w:pPr>
            <w:r w:rsidRPr="005E27E7">
              <w:rPr>
                <w:b/>
                <w:iCs/>
                <w:sz w:val="24"/>
                <w:szCs w:val="24"/>
              </w:rPr>
              <w:t>Задание</w:t>
            </w:r>
          </w:p>
          <w:p w:rsidR="00F66644" w:rsidRPr="005E27E7" w:rsidRDefault="00534219" w:rsidP="00534219">
            <w:pPr>
              <w:ind w:right="45"/>
              <w:rPr>
                <w:b/>
                <w:strike/>
                <w:sz w:val="24"/>
                <w:szCs w:val="24"/>
                <w:lang w:eastAsia="ru-RU"/>
              </w:rPr>
            </w:pPr>
            <w:r w:rsidRPr="005E27E7">
              <w:rPr>
                <w:iCs/>
                <w:sz w:val="24"/>
                <w:szCs w:val="24"/>
              </w:rPr>
              <w:t>Оцените способность специалистов кредитно-финансовой организации, на базе которой проходит практика,</w:t>
            </w:r>
            <w:r w:rsidRPr="005E27E7">
              <w:t xml:space="preserve"> </w:t>
            </w:r>
            <w:r w:rsidRPr="005E27E7">
              <w:rPr>
                <w:sz w:val="24"/>
                <w:szCs w:val="24"/>
              </w:rPr>
              <w:t>предлагать</w:t>
            </w:r>
            <w:r w:rsidRPr="005E27E7">
              <w:t xml:space="preserve"> </w:t>
            </w:r>
            <w:r w:rsidRPr="005E27E7">
              <w:rPr>
                <w:iCs/>
                <w:sz w:val="24"/>
                <w:szCs w:val="24"/>
              </w:rPr>
              <w:t>варианты решения профессиональных задач в условиях неопределенности.</w:t>
            </w:r>
            <w:r w:rsidRPr="005E27E7">
              <w:rPr>
                <w:b/>
                <w:sz w:val="24"/>
                <w:szCs w:val="24"/>
                <w:lang w:eastAsia="ru-RU"/>
              </w:rPr>
              <w:t xml:space="preserve"> </w:t>
            </w:r>
          </w:p>
        </w:tc>
      </w:tr>
      <w:tr w:rsidR="00A2490D" w:rsidRPr="00A2490D" w:rsidTr="00F66644">
        <w:trPr>
          <w:trHeight w:val="475"/>
        </w:trPr>
        <w:tc>
          <w:tcPr>
            <w:tcW w:w="2182" w:type="dxa"/>
            <w:vMerge w:val="restart"/>
            <w:shd w:val="clear" w:color="auto" w:fill="auto"/>
          </w:tcPr>
          <w:p w:rsidR="00F66644" w:rsidRPr="005E27E7" w:rsidRDefault="00F66644" w:rsidP="00F66644">
            <w:pPr>
              <w:autoSpaceDN w:val="0"/>
              <w:adjustRightInd w:val="0"/>
              <w:rPr>
                <w:sz w:val="24"/>
                <w:szCs w:val="24"/>
                <w:lang w:eastAsia="ru-RU"/>
              </w:rPr>
            </w:pPr>
            <w:r w:rsidRPr="005E27E7">
              <w:rPr>
                <w:sz w:val="24"/>
                <w:szCs w:val="24"/>
                <w:lang w:eastAsia="ru-RU"/>
              </w:rPr>
              <w:lastRenderedPageBreak/>
              <w:t>УК-9</w:t>
            </w:r>
          </w:p>
          <w:p w:rsidR="00F66644" w:rsidRPr="005E27E7" w:rsidRDefault="00F66644" w:rsidP="00F66644">
            <w:pPr>
              <w:autoSpaceDN w:val="0"/>
              <w:adjustRightInd w:val="0"/>
              <w:rPr>
                <w:sz w:val="24"/>
                <w:szCs w:val="24"/>
                <w:lang w:eastAsia="ru-RU"/>
              </w:rPr>
            </w:pPr>
            <w:r w:rsidRPr="005E27E7">
              <w:rPr>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084" w:type="dxa"/>
          </w:tcPr>
          <w:p w:rsidR="00F66644" w:rsidRPr="005E27E7" w:rsidRDefault="00F66644" w:rsidP="00F66644">
            <w:pPr>
              <w:shd w:val="clear" w:color="auto" w:fill="FFFFFF" w:themeFill="background1"/>
              <w:rPr>
                <w:sz w:val="24"/>
                <w:szCs w:val="24"/>
              </w:rPr>
            </w:pPr>
            <w:r w:rsidRPr="005E27E7">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66644" w:rsidRPr="005E27E7" w:rsidRDefault="00F66644" w:rsidP="00F66644">
            <w:pPr>
              <w:autoSpaceDN w:val="0"/>
              <w:adjustRightInd w:val="0"/>
              <w:rPr>
                <w:sz w:val="24"/>
                <w:szCs w:val="24"/>
                <w:lang w:eastAsia="ru-RU"/>
              </w:rPr>
            </w:pPr>
          </w:p>
        </w:tc>
        <w:tc>
          <w:tcPr>
            <w:tcW w:w="4368" w:type="dxa"/>
            <w:shd w:val="clear" w:color="auto" w:fill="auto"/>
          </w:tcPr>
          <w:p w:rsidR="00534219" w:rsidRPr="005E27E7" w:rsidRDefault="00534219" w:rsidP="00534219">
            <w:pPr>
              <w:autoSpaceDE/>
              <w:rPr>
                <w:b/>
                <w:iCs/>
                <w:sz w:val="24"/>
                <w:szCs w:val="24"/>
              </w:rPr>
            </w:pPr>
            <w:r w:rsidRPr="005E27E7">
              <w:rPr>
                <w:b/>
                <w:iCs/>
                <w:sz w:val="24"/>
                <w:szCs w:val="24"/>
              </w:rPr>
              <w:t>Задание</w:t>
            </w:r>
          </w:p>
          <w:p w:rsidR="00F66644" w:rsidRPr="005E27E7" w:rsidRDefault="00534219" w:rsidP="00534219">
            <w:pPr>
              <w:ind w:right="45"/>
            </w:pPr>
            <w:r w:rsidRPr="005E27E7">
              <w:rPr>
                <w:sz w:val="24"/>
                <w:szCs w:val="24"/>
              </w:rPr>
              <w:t>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информацией, знаниями, опытом.</w:t>
            </w:r>
            <w:r w:rsidRPr="005E27E7">
              <w:rPr>
                <w:b/>
                <w:sz w:val="24"/>
                <w:szCs w:val="24"/>
                <w:lang w:eastAsia="ru-RU"/>
              </w:rPr>
              <w:t xml:space="preserve"> </w:t>
            </w:r>
          </w:p>
        </w:tc>
      </w:tr>
      <w:tr w:rsidR="00A2490D" w:rsidRPr="00A2490D" w:rsidTr="00F66644">
        <w:trPr>
          <w:trHeight w:val="475"/>
        </w:trPr>
        <w:tc>
          <w:tcPr>
            <w:tcW w:w="2182" w:type="dxa"/>
            <w:vMerge/>
            <w:shd w:val="clear" w:color="auto" w:fill="auto"/>
          </w:tcPr>
          <w:p w:rsidR="00F66644" w:rsidRPr="005E27E7" w:rsidRDefault="00F66644" w:rsidP="00F66644">
            <w:pPr>
              <w:contextualSpacing/>
              <w:rPr>
                <w:rFonts w:eastAsia="Calibri"/>
                <w:strike/>
                <w:sz w:val="24"/>
                <w:szCs w:val="24"/>
                <w:lang w:eastAsia="ru-RU"/>
              </w:rPr>
            </w:pPr>
          </w:p>
        </w:tc>
        <w:tc>
          <w:tcPr>
            <w:tcW w:w="3084" w:type="dxa"/>
          </w:tcPr>
          <w:p w:rsidR="00F66644" w:rsidRPr="005E27E7"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5E27E7">
              <w:rPr>
                <w:sz w:val="24"/>
                <w:szCs w:val="24"/>
              </w:rPr>
              <w:t xml:space="preserve">2.Соблюдает этические нормы в межличностном профессиональном общении. </w:t>
            </w:r>
          </w:p>
        </w:tc>
        <w:tc>
          <w:tcPr>
            <w:tcW w:w="4368" w:type="dxa"/>
            <w:shd w:val="clear" w:color="auto" w:fill="auto"/>
          </w:tcPr>
          <w:p w:rsidR="00534219" w:rsidRPr="005E27E7" w:rsidRDefault="00534219" w:rsidP="00534219">
            <w:pPr>
              <w:autoSpaceDE/>
              <w:rPr>
                <w:b/>
                <w:iCs/>
                <w:sz w:val="24"/>
                <w:szCs w:val="24"/>
              </w:rPr>
            </w:pPr>
            <w:r w:rsidRPr="005E27E7">
              <w:rPr>
                <w:b/>
                <w:iCs/>
                <w:sz w:val="24"/>
                <w:szCs w:val="24"/>
              </w:rPr>
              <w:t>Задание</w:t>
            </w:r>
          </w:p>
          <w:p w:rsidR="00F66644" w:rsidRPr="005E27E7" w:rsidRDefault="00534219" w:rsidP="00534219">
            <w:pPr>
              <w:ind w:right="45"/>
              <w:rPr>
                <w:b/>
                <w:strike/>
                <w:sz w:val="24"/>
                <w:szCs w:val="24"/>
                <w:lang w:eastAsia="ru-RU"/>
              </w:rPr>
            </w:pPr>
            <w:r w:rsidRPr="005E27E7">
              <w:rPr>
                <w:sz w:val="24"/>
                <w:szCs w:val="24"/>
              </w:rPr>
              <w:t>Оцените способность специалистов кредитно-финансовой организации, на базе которой проходит практика, соблюдать этические нормы в межличностном профессиональном общении.</w:t>
            </w:r>
            <w:r w:rsidRPr="005E27E7">
              <w:rPr>
                <w:b/>
                <w:sz w:val="24"/>
                <w:szCs w:val="24"/>
                <w:lang w:eastAsia="ru-RU"/>
              </w:rPr>
              <w:t xml:space="preserve"> </w:t>
            </w:r>
          </w:p>
        </w:tc>
      </w:tr>
      <w:tr w:rsidR="00F66644" w:rsidRPr="00A2490D" w:rsidTr="00F66644">
        <w:trPr>
          <w:trHeight w:val="475"/>
        </w:trPr>
        <w:tc>
          <w:tcPr>
            <w:tcW w:w="2182" w:type="dxa"/>
            <w:vMerge/>
            <w:shd w:val="clear" w:color="auto" w:fill="auto"/>
          </w:tcPr>
          <w:p w:rsidR="00F66644" w:rsidRPr="005E27E7" w:rsidRDefault="00F66644" w:rsidP="00F66644">
            <w:pPr>
              <w:contextualSpacing/>
              <w:rPr>
                <w:rFonts w:eastAsia="Calibri"/>
                <w:strike/>
                <w:sz w:val="24"/>
                <w:szCs w:val="24"/>
                <w:lang w:eastAsia="ru-RU"/>
              </w:rPr>
            </w:pPr>
          </w:p>
        </w:tc>
        <w:tc>
          <w:tcPr>
            <w:tcW w:w="3084" w:type="dxa"/>
          </w:tcPr>
          <w:p w:rsidR="00F66644" w:rsidRPr="005E27E7" w:rsidRDefault="00F66644" w:rsidP="00F66644">
            <w:pPr>
              <w:widowControl/>
              <w:tabs>
                <w:tab w:val="left" w:pos="3330"/>
              </w:tabs>
              <w:suppressAutoHyphens w:val="0"/>
              <w:kinsoku w:val="0"/>
              <w:overflowPunct w:val="0"/>
              <w:autoSpaceDN w:val="0"/>
              <w:adjustRightInd w:val="0"/>
              <w:spacing w:before="7" w:line="252" w:lineRule="auto"/>
              <w:rPr>
                <w:strike/>
                <w:w w:val="105"/>
                <w:sz w:val="24"/>
                <w:szCs w:val="24"/>
              </w:rPr>
            </w:pPr>
            <w:r w:rsidRPr="005E27E7">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368" w:type="dxa"/>
            <w:shd w:val="clear" w:color="auto" w:fill="auto"/>
          </w:tcPr>
          <w:p w:rsidR="00534219" w:rsidRPr="005E27E7" w:rsidRDefault="00534219" w:rsidP="00534219">
            <w:pPr>
              <w:autoSpaceDE/>
              <w:rPr>
                <w:b/>
                <w:iCs/>
                <w:sz w:val="24"/>
                <w:szCs w:val="24"/>
              </w:rPr>
            </w:pPr>
            <w:r w:rsidRPr="005E27E7">
              <w:rPr>
                <w:b/>
                <w:iCs/>
                <w:sz w:val="24"/>
                <w:szCs w:val="24"/>
              </w:rPr>
              <w:t>Задание</w:t>
            </w:r>
          </w:p>
          <w:p w:rsidR="00F66644" w:rsidRPr="005E27E7" w:rsidRDefault="00534219" w:rsidP="00534219">
            <w:pPr>
              <w:ind w:right="45"/>
              <w:rPr>
                <w:b/>
                <w:strike/>
                <w:sz w:val="24"/>
                <w:szCs w:val="24"/>
                <w:lang w:eastAsia="ru-RU"/>
              </w:rPr>
            </w:pPr>
            <w:r w:rsidRPr="005E27E7">
              <w:rPr>
                <w:sz w:val="24"/>
                <w:szCs w:val="24"/>
              </w:rPr>
              <w:t>Оцените способность специалистов кредитно-финансовой организации, на базе которой проходит практика, понимать и учитывать особенности поведения участников команды для достижения целей и задач в профессиональной деятельности.</w:t>
            </w:r>
            <w:r w:rsidRPr="005E27E7">
              <w:rPr>
                <w:b/>
                <w:sz w:val="24"/>
                <w:szCs w:val="24"/>
                <w:lang w:eastAsia="ru-RU"/>
              </w:rPr>
              <w:t xml:space="preserve"> </w:t>
            </w:r>
          </w:p>
        </w:tc>
      </w:tr>
    </w:tbl>
    <w:p w:rsidR="002B5C45" w:rsidRPr="00A2490D" w:rsidRDefault="002B5C45" w:rsidP="002B5C45">
      <w:pPr>
        <w:tabs>
          <w:tab w:val="left" w:pos="540"/>
        </w:tabs>
        <w:spacing w:line="360" w:lineRule="auto"/>
        <w:ind w:firstLine="709"/>
        <w:contextualSpacing/>
        <w:jc w:val="both"/>
        <w:rPr>
          <w:sz w:val="28"/>
          <w:szCs w:val="28"/>
        </w:rPr>
      </w:pPr>
    </w:p>
    <w:p w:rsidR="002B5C45" w:rsidRDefault="002B5C45" w:rsidP="008313C5">
      <w:pPr>
        <w:spacing w:line="360" w:lineRule="auto"/>
        <w:ind w:firstLine="708"/>
        <w:contextualSpacing/>
        <w:jc w:val="both"/>
        <w:rPr>
          <w:sz w:val="28"/>
          <w:szCs w:val="28"/>
        </w:rPr>
      </w:pPr>
      <w:r w:rsidRPr="00590598">
        <w:rPr>
          <w:rFonts w:eastAsia="Calibri"/>
          <w:bCs/>
          <w:sz w:val="28"/>
          <w:szCs w:val="28"/>
        </w:rPr>
        <w:t>Оц</w:t>
      </w:r>
      <w:r w:rsidRPr="009C7E63">
        <w:rPr>
          <w:rFonts w:eastAsia="Calibri"/>
          <w:bCs/>
          <w:sz w:val="28"/>
          <w:szCs w:val="28"/>
        </w:rPr>
        <w:t>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w:t>
      </w:r>
      <w:r>
        <w:rPr>
          <w:rFonts w:eastAsia="Calibri"/>
          <w:bCs/>
          <w:sz w:val="28"/>
          <w:szCs w:val="28"/>
        </w:rPr>
        <w:t xml:space="preserve"> на вопросы</w:t>
      </w:r>
      <w:r w:rsidR="008313C5">
        <w:rPr>
          <w:rFonts w:eastAsia="Calibri"/>
          <w:bCs/>
          <w:sz w:val="28"/>
          <w:szCs w:val="28"/>
        </w:rPr>
        <w:t>.</w:t>
      </w:r>
    </w:p>
    <w:p w:rsidR="00CC47BA" w:rsidRPr="00EC5D16" w:rsidRDefault="00CC47BA" w:rsidP="00CC47BA">
      <w:pPr>
        <w:pStyle w:val="1"/>
        <w:spacing w:before="240" w:line="360" w:lineRule="auto"/>
        <w:jc w:val="both"/>
        <w:rPr>
          <w:rFonts w:ascii="Times New Roman" w:hAnsi="Times New Roman" w:cs="Times New Roman"/>
          <w:color w:val="auto"/>
        </w:rPr>
      </w:pPr>
      <w:bookmarkStart w:id="10" w:name="_Toc497233367"/>
      <w:bookmarkEnd w:id="9"/>
      <w:r w:rsidRPr="002C1179">
        <w:rPr>
          <w:rFonts w:ascii="Times New Roman" w:hAnsi="Times New Roman" w:cs="Times New Roman"/>
          <w:color w:val="auto"/>
        </w:rPr>
        <w:t xml:space="preserve">9. Перечень учебной литературы и ресурсов сети «Интернет», необходимых для </w:t>
      </w:r>
      <w:r w:rsidR="00266F09" w:rsidRPr="002C1179">
        <w:rPr>
          <w:rFonts w:ascii="Times New Roman" w:hAnsi="Times New Roman" w:cs="Times New Roman"/>
          <w:color w:val="auto"/>
        </w:rPr>
        <w:t xml:space="preserve">проведения </w:t>
      </w:r>
      <w:r w:rsidRPr="002C1179">
        <w:rPr>
          <w:rFonts w:ascii="Times New Roman" w:hAnsi="Times New Roman" w:cs="Times New Roman"/>
          <w:color w:val="auto"/>
        </w:rPr>
        <w:t>практики</w:t>
      </w:r>
      <w:bookmarkEnd w:id="10"/>
    </w:p>
    <w:p w:rsidR="00CB16EC" w:rsidRPr="00CB16EC" w:rsidRDefault="00CB16EC" w:rsidP="00CB16EC">
      <w:pPr>
        <w:pStyle w:val="ad"/>
        <w:spacing w:line="360" w:lineRule="auto"/>
        <w:rPr>
          <w:b/>
          <w:sz w:val="28"/>
          <w:szCs w:val="28"/>
        </w:rPr>
      </w:pPr>
      <w:r w:rsidRPr="00CB16EC">
        <w:rPr>
          <w:b/>
          <w:sz w:val="28"/>
          <w:szCs w:val="28"/>
        </w:rPr>
        <w:t>Нормативно-правовые акты</w:t>
      </w:r>
    </w:p>
    <w:p w:rsidR="00CB16EC" w:rsidRPr="00CB16EC" w:rsidRDefault="00CB16EC" w:rsidP="00CB16EC">
      <w:pPr>
        <w:pStyle w:val="ad"/>
        <w:widowControl w:val="0"/>
        <w:numPr>
          <w:ilvl w:val="0"/>
          <w:numId w:val="36"/>
        </w:numPr>
        <w:tabs>
          <w:tab w:val="left" w:pos="862"/>
          <w:tab w:val="left" w:pos="1713"/>
        </w:tabs>
        <w:spacing w:line="360" w:lineRule="auto"/>
        <w:ind w:right="-1"/>
        <w:jc w:val="both"/>
        <w:rPr>
          <w:sz w:val="28"/>
          <w:szCs w:val="28"/>
        </w:rPr>
      </w:pPr>
      <w:r w:rsidRPr="00CB16EC">
        <w:rPr>
          <w:sz w:val="28"/>
          <w:szCs w:val="28"/>
        </w:rPr>
        <w:t>Федеральный закон от 02.12.1990 № 395-1 (ред. от 14.07.2022) «О банках и</w:t>
      </w:r>
      <w:r w:rsidRPr="00CB16EC">
        <w:rPr>
          <w:spacing w:val="1"/>
          <w:sz w:val="28"/>
          <w:szCs w:val="28"/>
        </w:rPr>
        <w:t xml:space="preserve"> </w:t>
      </w:r>
      <w:r w:rsidRPr="00CB16EC">
        <w:rPr>
          <w:sz w:val="28"/>
          <w:szCs w:val="28"/>
        </w:rPr>
        <w:t>банковской</w:t>
      </w:r>
      <w:r w:rsidRPr="00CB16EC">
        <w:rPr>
          <w:spacing w:val="1"/>
          <w:sz w:val="28"/>
          <w:szCs w:val="28"/>
        </w:rPr>
        <w:t xml:space="preserve"> </w:t>
      </w:r>
      <w:r w:rsidRPr="00CB16EC">
        <w:rPr>
          <w:sz w:val="28"/>
          <w:szCs w:val="28"/>
        </w:rPr>
        <w:t>деятельности»</w:t>
      </w:r>
      <w:r w:rsidRPr="00CB16EC">
        <w:rPr>
          <w:spacing w:val="1"/>
          <w:sz w:val="28"/>
          <w:szCs w:val="28"/>
        </w:rPr>
        <w:t xml:space="preserve"> </w:t>
      </w:r>
      <w:r w:rsidRPr="00CB16EC">
        <w:rPr>
          <w:sz w:val="28"/>
          <w:szCs w:val="28"/>
        </w:rPr>
        <w:t>//</w:t>
      </w:r>
      <w:r w:rsidRPr="00CB16EC">
        <w:rPr>
          <w:spacing w:val="1"/>
          <w:sz w:val="28"/>
          <w:szCs w:val="28"/>
        </w:rPr>
        <w:t xml:space="preserve"> </w:t>
      </w:r>
      <w:r w:rsidRPr="00CB16EC">
        <w:rPr>
          <w:sz w:val="28"/>
          <w:szCs w:val="28"/>
        </w:rPr>
        <w:t>Информационно-правовой</w:t>
      </w:r>
      <w:r w:rsidRPr="00CB16EC">
        <w:rPr>
          <w:spacing w:val="-1"/>
          <w:sz w:val="28"/>
          <w:szCs w:val="28"/>
        </w:rPr>
        <w:t xml:space="preserve"> </w:t>
      </w:r>
      <w:r w:rsidRPr="00CB16EC">
        <w:rPr>
          <w:sz w:val="28"/>
          <w:szCs w:val="28"/>
        </w:rPr>
        <w:t>портал</w:t>
      </w:r>
      <w:r w:rsidRPr="00CB16EC">
        <w:rPr>
          <w:spacing w:val="-1"/>
          <w:sz w:val="28"/>
          <w:szCs w:val="28"/>
        </w:rPr>
        <w:t xml:space="preserve"> </w:t>
      </w:r>
      <w:r w:rsidRPr="00CB16EC">
        <w:rPr>
          <w:sz w:val="28"/>
          <w:szCs w:val="28"/>
        </w:rPr>
        <w:t>Консультант</w:t>
      </w:r>
      <w:r w:rsidRPr="00CB16EC">
        <w:rPr>
          <w:spacing w:val="-3"/>
          <w:sz w:val="28"/>
          <w:szCs w:val="28"/>
        </w:rPr>
        <w:t xml:space="preserve"> </w:t>
      </w:r>
      <w:r w:rsidRPr="00CB16EC">
        <w:rPr>
          <w:sz w:val="28"/>
          <w:szCs w:val="28"/>
        </w:rPr>
        <w:t>Плюс.</w:t>
      </w:r>
    </w:p>
    <w:p w:rsidR="00CB16EC" w:rsidRPr="00CB16EC" w:rsidRDefault="00CB16EC" w:rsidP="00CB16EC">
      <w:pPr>
        <w:pStyle w:val="a4"/>
        <w:numPr>
          <w:ilvl w:val="0"/>
          <w:numId w:val="36"/>
        </w:numPr>
        <w:tabs>
          <w:tab w:val="left" w:pos="862"/>
          <w:tab w:val="left" w:pos="1713"/>
        </w:tabs>
        <w:autoSpaceDE/>
        <w:spacing w:after="0" w:line="360" w:lineRule="auto"/>
        <w:ind w:right="-1"/>
        <w:jc w:val="both"/>
        <w:rPr>
          <w:sz w:val="28"/>
          <w:szCs w:val="28"/>
        </w:rPr>
      </w:pPr>
      <w:r w:rsidRPr="00CB16EC">
        <w:rPr>
          <w:sz w:val="28"/>
          <w:szCs w:val="28"/>
        </w:rPr>
        <w:t>Федеральный</w:t>
      </w:r>
      <w:r w:rsidRPr="00CB16EC">
        <w:rPr>
          <w:spacing w:val="1"/>
          <w:sz w:val="28"/>
          <w:szCs w:val="28"/>
        </w:rPr>
        <w:t xml:space="preserve"> </w:t>
      </w:r>
      <w:r w:rsidRPr="00CB16EC">
        <w:rPr>
          <w:sz w:val="28"/>
          <w:szCs w:val="28"/>
        </w:rPr>
        <w:t>закон</w:t>
      </w:r>
      <w:r w:rsidRPr="00CB16EC">
        <w:rPr>
          <w:spacing w:val="1"/>
          <w:sz w:val="28"/>
          <w:szCs w:val="28"/>
        </w:rPr>
        <w:t xml:space="preserve"> </w:t>
      </w:r>
      <w:r w:rsidRPr="00CB16EC">
        <w:rPr>
          <w:sz w:val="28"/>
          <w:szCs w:val="28"/>
        </w:rPr>
        <w:t>от</w:t>
      </w:r>
      <w:r w:rsidRPr="00CB16EC">
        <w:rPr>
          <w:spacing w:val="1"/>
          <w:sz w:val="28"/>
          <w:szCs w:val="28"/>
        </w:rPr>
        <w:t xml:space="preserve"> </w:t>
      </w:r>
      <w:r w:rsidRPr="00CB16EC">
        <w:rPr>
          <w:sz w:val="28"/>
          <w:szCs w:val="28"/>
        </w:rPr>
        <w:t>10.07.2002</w:t>
      </w:r>
      <w:r w:rsidRPr="00CB16EC">
        <w:rPr>
          <w:spacing w:val="1"/>
          <w:sz w:val="28"/>
          <w:szCs w:val="28"/>
        </w:rPr>
        <w:t xml:space="preserve"> </w:t>
      </w:r>
      <w:r w:rsidRPr="00CB16EC">
        <w:rPr>
          <w:sz w:val="28"/>
          <w:szCs w:val="28"/>
        </w:rPr>
        <w:t>№</w:t>
      </w:r>
      <w:r w:rsidRPr="00CB16EC">
        <w:rPr>
          <w:spacing w:val="1"/>
          <w:sz w:val="28"/>
          <w:szCs w:val="28"/>
        </w:rPr>
        <w:t xml:space="preserve"> </w:t>
      </w:r>
      <w:r w:rsidRPr="00CB16EC">
        <w:rPr>
          <w:sz w:val="28"/>
          <w:szCs w:val="28"/>
        </w:rPr>
        <w:t>86-ФЗ</w:t>
      </w:r>
      <w:r w:rsidRPr="00CB16EC">
        <w:rPr>
          <w:spacing w:val="1"/>
          <w:sz w:val="28"/>
          <w:szCs w:val="28"/>
        </w:rPr>
        <w:t xml:space="preserve"> </w:t>
      </w:r>
      <w:r w:rsidRPr="00CB16EC">
        <w:rPr>
          <w:sz w:val="28"/>
          <w:szCs w:val="28"/>
        </w:rPr>
        <w:t>(ред.</w:t>
      </w:r>
      <w:r w:rsidRPr="00CB16EC">
        <w:rPr>
          <w:spacing w:val="1"/>
          <w:sz w:val="28"/>
          <w:szCs w:val="28"/>
        </w:rPr>
        <w:t xml:space="preserve"> </w:t>
      </w:r>
      <w:r w:rsidRPr="00CB16EC">
        <w:rPr>
          <w:sz w:val="28"/>
          <w:szCs w:val="28"/>
        </w:rPr>
        <w:t>от</w:t>
      </w:r>
      <w:r w:rsidRPr="00CB16EC">
        <w:rPr>
          <w:spacing w:val="1"/>
          <w:sz w:val="28"/>
          <w:szCs w:val="28"/>
        </w:rPr>
        <w:t xml:space="preserve"> 30</w:t>
      </w:r>
      <w:r w:rsidRPr="00CB16EC">
        <w:rPr>
          <w:sz w:val="28"/>
          <w:szCs w:val="28"/>
        </w:rPr>
        <w:t>.12.2021)</w:t>
      </w:r>
      <w:r w:rsidRPr="00CB16EC">
        <w:rPr>
          <w:spacing w:val="1"/>
          <w:sz w:val="28"/>
          <w:szCs w:val="28"/>
        </w:rPr>
        <w:t xml:space="preserve"> </w:t>
      </w:r>
      <w:r w:rsidRPr="00CB16EC">
        <w:rPr>
          <w:sz w:val="28"/>
          <w:szCs w:val="28"/>
        </w:rPr>
        <w:t>«О</w:t>
      </w:r>
      <w:r w:rsidRPr="00CB16EC">
        <w:rPr>
          <w:spacing w:val="1"/>
          <w:sz w:val="28"/>
          <w:szCs w:val="28"/>
        </w:rPr>
        <w:t xml:space="preserve"> </w:t>
      </w:r>
      <w:r w:rsidRPr="00CB16EC">
        <w:rPr>
          <w:sz w:val="28"/>
          <w:szCs w:val="28"/>
        </w:rPr>
        <w:t>Центральном банке Российской Федерации (Банке России)» // Информационно-правовой портал Консультант</w:t>
      </w:r>
      <w:r w:rsidRPr="00CB16EC">
        <w:rPr>
          <w:spacing w:val="1"/>
          <w:sz w:val="28"/>
          <w:szCs w:val="28"/>
        </w:rPr>
        <w:t xml:space="preserve"> </w:t>
      </w:r>
      <w:r w:rsidRPr="00CB16EC">
        <w:rPr>
          <w:sz w:val="28"/>
          <w:szCs w:val="28"/>
        </w:rPr>
        <w:t>Плюс.</w:t>
      </w:r>
    </w:p>
    <w:p w:rsidR="00CB16EC" w:rsidRPr="00CB16EC" w:rsidRDefault="00CB16EC" w:rsidP="00CB16EC">
      <w:pPr>
        <w:pStyle w:val="a4"/>
        <w:numPr>
          <w:ilvl w:val="0"/>
          <w:numId w:val="36"/>
        </w:numPr>
        <w:tabs>
          <w:tab w:val="left" w:pos="862"/>
          <w:tab w:val="left" w:pos="1713"/>
        </w:tabs>
        <w:autoSpaceDE/>
        <w:spacing w:after="0" w:line="360" w:lineRule="auto"/>
        <w:ind w:right="-1"/>
        <w:jc w:val="both"/>
        <w:rPr>
          <w:sz w:val="28"/>
          <w:szCs w:val="28"/>
        </w:rPr>
      </w:pPr>
      <w:r w:rsidRPr="00CB16EC">
        <w:rPr>
          <w:sz w:val="28"/>
          <w:szCs w:val="28"/>
        </w:rPr>
        <w:lastRenderedPageBreak/>
        <w:t>Федеральный</w:t>
      </w:r>
      <w:r w:rsidRPr="00CB16EC">
        <w:rPr>
          <w:spacing w:val="1"/>
          <w:sz w:val="28"/>
          <w:szCs w:val="28"/>
        </w:rPr>
        <w:t xml:space="preserve"> </w:t>
      </w:r>
      <w:r w:rsidRPr="00CB16EC">
        <w:rPr>
          <w:sz w:val="28"/>
          <w:szCs w:val="28"/>
        </w:rPr>
        <w:t>закон</w:t>
      </w:r>
      <w:r w:rsidRPr="00CB16EC">
        <w:rPr>
          <w:spacing w:val="1"/>
          <w:sz w:val="28"/>
          <w:szCs w:val="28"/>
        </w:rPr>
        <w:t xml:space="preserve"> </w:t>
      </w:r>
      <w:r w:rsidRPr="00CB16EC">
        <w:rPr>
          <w:sz w:val="28"/>
          <w:szCs w:val="28"/>
        </w:rPr>
        <w:t>от</w:t>
      </w:r>
      <w:r w:rsidRPr="00CB16EC">
        <w:rPr>
          <w:spacing w:val="1"/>
          <w:sz w:val="28"/>
          <w:szCs w:val="28"/>
        </w:rPr>
        <w:t xml:space="preserve"> </w:t>
      </w:r>
      <w:r w:rsidRPr="00CB16EC">
        <w:rPr>
          <w:sz w:val="28"/>
          <w:szCs w:val="28"/>
        </w:rPr>
        <w:t>27.06.2011</w:t>
      </w:r>
      <w:r w:rsidRPr="00CB16EC">
        <w:rPr>
          <w:spacing w:val="1"/>
          <w:sz w:val="28"/>
          <w:szCs w:val="28"/>
        </w:rPr>
        <w:t xml:space="preserve"> </w:t>
      </w:r>
      <w:r w:rsidRPr="00CB16EC">
        <w:rPr>
          <w:sz w:val="28"/>
          <w:szCs w:val="28"/>
        </w:rPr>
        <w:t>№</w:t>
      </w:r>
      <w:r w:rsidRPr="00CB16EC">
        <w:rPr>
          <w:spacing w:val="1"/>
          <w:sz w:val="28"/>
          <w:szCs w:val="28"/>
        </w:rPr>
        <w:t xml:space="preserve"> </w:t>
      </w:r>
      <w:r w:rsidRPr="00CB16EC">
        <w:rPr>
          <w:sz w:val="28"/>
          <w:szCs w:val="28"/>
        </w:rPr>
        <w:t>161-ФЗ</w:t>
      </w:r>
      <w:r w:rsidRPr="00CB16EC">
        <w:rPr>
          <w:spacing w:val="1"/>
          <w:sz w:val="28"/>
          <w:szCs w:val="28"/>
        </w:rPr>
        <w:t xml:space="preserve"> </w:t>
      </w:r>
      <w:r w:rsidRPr="00CB16EC">
        <w:rPr>
          <w:sz w:val="28"/>
          <w:szCs w:val="28"/>
        </w:rPr>
        <w:t>(ред.</w:t>
      </w:r>
      <w:r w:rsidRPr="00CB16EC">
        <w:rPr>
          <w:spacing w:val="1"/>
          <w:sz w:val="28"/>
          <w:szCs w:val="28"/>
        </w:rPr>
        <w:t xml:space="preserve"> </w:t>
      </w:r>
      <w:r w:rsidRPr="00CB16EC">
        <w:rPr>
          <w:sz w:val="28"/>
          <w:szCs w:val="28"/>
        </w:rPr>
        <w:t>от</w:t>
      </w:r>
      <w:r w:rsidRPr="00CB16EC">
        <w:rPr>
          <w:spacing w:val="1"/>
          <w:sz w:val="28"/>
          <w:szCs w:val="28"/>
        </w:rPr>
        <w:t xml:space="preserve"> </w:t>
      </w:r>
      <w:r w:rsidRPr="00CB16EC">
        <w:rPr>
          <w:sz w:val="28"/>
          <w:szCs w:val="28"/>
        </w:rPr>
        <w:t>28.12.2022)</w:t>
      </w:r>
      <w:r w:rsidRPr="00CB16EC">
        <w:rPr>
          <w:spacing w:val="1"/>
          <w:sz w:val="28"/>
          <w:szCs w:val="28"/>
        </w:rPr>
        <w:t xml:space="preserve"> </w:t>
      </w:r>
      <w:r w:rsidRPr="00CB16EC">
        <w:rPr>
          <w:sz w:val="28"/>
          <w:szCs w:val="28"/>
        </w:rPr>
        <w:t>«О</w:t>
      </w:r>
      <w:r w:rsidRPr="00CB16EC">
        <w:rPr>
          <w:spacing w:val="1"/>
          <w:sz w:val="28"/>
          <w:szCs w:val="28"/>
        </w:rPr>
        <w:t xml:space="preserve"> </w:t>
      </w:r>
      <w:r w:rsidRPr="00CB16EC">
        <w:rPr>
          <w:sz w:val="28"/>
          <w:szCs w:val="28"/>
        </w:rPr>
        <w:t>национальной</w:t>
      </w:r>
      <w:r w:rsidRPr="00CB16EC">
        <w:rPr>
          <w:spacing w:val="-8"/>
          <w:sz w:val="28"/>
          <w:szCs w:val="28"/>
        </w:rPr>
        <w:t xml:space="preserve"> </w:t>
      </w:r>
      <w:r w:rsidRPr="00CB16EC">
        <w:rPr>
          <w:sz w:val="28"/>
          <w:szCs w:val="28"/>
        </w:rPr>
        <w:t>платежной</w:t>
      </w:r>
      <w:r w:rsidRPr="00CB16EC">
        <w:rPr>
          <w:spacing w:val="-8"/>
          <w:sz w:val="28"/>
          <w:szCs w:val="28"/>
        </w:rPr>
        <w:t xml:space="preserve"> </w:t>
      </w:r>
      <w:r w:rsidRPr="00CB16EC">
        <w:rPr>
          <w:sz w:val="28"/>
          <w:szCs w:val="28"/>
        </w:rPr>
        <w:t>системе»</w:t>
      </w:r>
      <w:r w:rsidRPr="00CB16EC">
        <w:rPr>
          <w:spacing w:val="-7"/>
          <w:sz w:val="28"/>
          <w:szCs w:val="28"/>
        </w:rPr>
        <w:t xml:space="preserve"> </w:t>
      </w:r>
      <w:r w:rsidRPr="00CB16EC">
        <w:rPr>
          <w:sz w:val="28"/>
          <w:szCs w:val="28"/>
        </w:rPr>
        <w:t>//</w:t>
      </w:r>
      <w:r w:rsidRPr="00CB16EC">
        <w:rPr>
          <w:spacing w:val="-68"/>
          <w:sz w:val="28"/>
          <w:szCs w:val="28"/>
        </w:rPr>
        <w:t xml:space="preserve"> </w:t>
      </w:r>
      <w:r w:rsidRPr="00CB16EC">
        <w:rPr>
          <w:sz w:val="28"/>
          <w:szCs w:val="28"/>
        </w:rPr>
        <w:t>Информационно-правовой</w:t>
      </w:r>
      <w:r w:rsidRPr="00CB16EC">
        <w:rPr>
          <w:spacing w:val="-1"/>
          <w:sz w:val="28"/>
          <w:szCs w:val="28"/>
        </w:rPr>
        <w:t xml:space="preserve"> </w:t>
      </w:r>
      <w:r w:rsidRPr="00CB16EC">
        <w:rPr>
          <w:sz w:val="28"/>
          <w:szCs w:val="28"/>
        </w:rPr>
        <w:t>портал</w:t>
      </w:r>
      <w:r w:rsidRPr="00CB16EC">
        <w:rPr>
          <w:spacing w:val="-1"/>
          <w:sz w:val="28"/>
          <w:szCs w:val="28"/>
        </w:rPr>
        <w:t xml:space="preserve"> </w:t>
      </w:r>
      <w:r w:rsidRPr="00CB16EC">
        <w:rPr>
          <w:sz w:val="28"/>
          <w:szCs w:val="28"/>
        </w:rPr>
        <w:t>Консультант</w:t>
      </w:r>
      <w:r w:rsidRPr="00CB16EC">
        <w:rPr>
          <w:spacing w:val="-3"/>
          <w:sz w:val="28"/>
          <w:szCs w:val="28"/>
        </w:rPr>
        <w:t xml:space="preserve"> </w:t>
      </w:r>
      <w:r w:rsidRPr="00CB16EC">
        <w:rPr>
          <w:sz w:val="28"/>
          <w:szCs w:val="28"/>
        </w:rPr>
        <w:t>Плюс.</w:t>
      </w:r>
    </w:p>
    <w:p w:rsidR="00CB16EC" w:rsidRPr="00CB16EC" w:rsidRDefault="00CB16EC" w:rsidP="00CB16EC">
      <w:pPr>
        <w:pStyle w:val="ad"/>
        <w:widowControl w:val="0"/>
        <w:numPr>
          <w:ilvl w:val="0"/>
          <w:numId w:val="36"/>
        </w:numPr>
        <w:tabs>
          <w:tab w:val="left" w:pos="862"/>
          <w:tab w:val="left" w:pos="1231"/>
          <w:tab w:val="left" w:pos="1713"/>
        </w:tabs>
        <w:spacing w:line="360" w:lineRule="auto"/>
        <w:ind w:right="-1"/>
        <w:jc w:val="both"/>
        <w:rPr>
          <w:sz w:val="28"/>
          <w:szCs w:val="28"/>
        </w:rPr>
      </w:pPr>
      <w:r w:rsidRPr="00CB16EC">
        <w:rPr>
          <w:sz w:val="28"/>
          <w:szCs w:val="28"/>
        </w:rPr>
        <w:t>Положение Банка России от 28.06.2017 № 590-П (ред. от 15.02.2022) «О</w:t>
      </w:r>
      <w:r w:rsidRPr="00CB16EC">
        <w:rPr>
          <w:spacing w:val="1"/>
          <w:sz w:val="28"/>
          <w:szCs w:val="28"/>
        </w:rPr>
        <w:t xml:space="preserve"> </w:t>
      </w:r>
      <w:r w:rsidRPr="00CB16EC">
        <w:rPr>
          <w:sz w:val="28"/>
          <w:szCs w:val="28"/>
        </w:rPr>
        <w:t>порядке формирования кредитными организациями резервов на возможные</w:t>
      </w:r>
      <w:r w:rsidRPr="00CB16EC">
        <w:rPr>
          <w:spacing w:val="1"/>
          <w:sz w:val="28"/>
          <w:szCs w:val="28"/>
        </w:rPr>
        <w:t xml:space="preserve"> </w:t>
      </w:r>
      <w:r w:rsidRPr="00CB16EC">
        <w:rPr>
          <w:sz w:val="28"/>
          <w:szCs w:val="28"/>
        </w:rPr>
        <w:t>потери</w:t>
      </w:r>
      <w:r w:rsidRPr="00CB16EC">
        <w:rPr>
          <w:spacing w:val="25"/>
          <w:sz w:val="28"/>
          <w:szCs w:val="28"/>
        </w:rPr>
        <w:t xml:space="preserve"> </w:t>
      </w:r>
      <w:r w:rsidRPr="00CB16EC">
        <w:rPr>
          <w:sz w:val="28"/>
          <w:szCs w:val="28"/>
        </w:rPr>
        <w:t>по</w:t>
      </w:r>
      <w:r w:rsidRPr="00CB16EC">
        <w:rPr>
          <w:spacing w:val="25"/>
          <w:sz w:val="28"/>
          <w:szCs w:val="28"/>
        </w:rPr>
        <w:t xml:space="preserve"> </w:t>
      </w:r>
      <w:r w:rsidRPr="00CB16EC">
        <w:rPr>
          <w:sz w:val="28"/>
          <w:szCs w:val="28"/>
        </w:rPr>
        <w:t>ссудам,</w:t>
      </w:r>
      <w:r w:rsidRPr="00CB16EC">
        <w:rPr>
          <w:spacing w:val="25"/>
          <w:sz w:val="28"/>
          <w:szCs w:val="28"/>
        </w:rPr>
        <w:t xml:space="preserve"> </w:t>
      </w:r>
      <w:r w:rsidRPr="00CB16EC">
        <w:rPr>
          <w:sz w:val="28"/>
          <w:szCs w:val="28"/>
        </w:rPr>
        <w:t>ссудной</w:t>
      </w:r>
      <w:r w:rsidRPr="00CB16EC">
        <w:rPr>
          <w:spacing w:val="24"/>
          <w:sz w:val="28"/>
          <w:szCs w:val="28"/>
        </w:rPr>
        <w:t xml:space="preserve"> </w:t>
      </w:r>
      <w:r w:rsidRPr="00CB16EC">
        <w:rPr>
          <w:sz w:val="28"/>
          <w:szCs w:val="28"/>
        </w:rPr>
        <w:t>и</w:t>
      </w:r>
      <w:r w:rsidRPr="00CB16EC">
        <w:rPr>
          <w:spacing w:val="25"/>
          <w:sz w:val="28"/>
          <w:szCs w:val="28"/>
        </w:rPr>
        <w:t xml:space="preserve"> </w:t>
      </w:r>
      <w:r w:rsidRPr="00CB16EC">
        <w:rPr>
          <w:sz w:val="28"/>
          <w:szCs w:val="28"/>
        </w:rPr>
        <w:t>приравненной</w:t>
      </w:r>
      <w:r w:rsidRPr="00CB16EC">
        <w:rPr>
          <w:spacing w:val="25"/>
          <w:sz w:val="28"/>
          <w:szCs w:val="28"/>
        </w:rPr>
        <w:t xml:space="preserve"> </w:t>
      </w:r>
      <w:r w:rsidRPr="00CB16EC">
        <w:rPr>
          <w:sz w:val="28"/>
          <w:szCs w:val="28"/>
        </w:rPr>
        <w:t>к</w:t>
      </w:r>
      <w:r w:rsidRPr="00CB16EC">
        <w:rPr>
          <w:spacing w:val="24"/>
          <w:sz w:val="28"/>
          <w:szCs w:val="28"/>
        </w:rPr>
        <w:t xml:space="preserve"> </w:t>
      </w:r>
      <w:r w:rsidRPr="00CB16EC">
        <w:rPr>
          <w:sz w:val="28"/>
          <w:szCs w:val="28"/>
        </w:rPr>
        <w:t>ней</w:t>
      </w:r>
      <w:r w:rsidRPr="00CB16EC">
        <w:rPr>
          <w:spacing w:val="25"/>
          <w:sz w:val="28"/>
          <w:szCs w:val="28"/>
        </w:rPr>
        <w:t xml:space="preserve"> </w:t>
      </w:r>
      <w:r w:rsidRPr="00CB16EC">
        <w:rPr>
          <w:sz w:val="28"/>
          <w:szCs w:val="28"/>
        </w:rPr>
        <w:t>задолженности»</w:t>
      </w:r>
      <w:r w:rsidRPr="00CB16EC">
        <w:rPr>
          <w:spacing w:val="26"/>
          <w:sz w:val="28"/>
          <w:szCs w:val="28"/>
        </w:rPr>
        <w:t xml:space="preserve"> </w:t>
      </w:r>
      <w:r w:rsidRPr="00CB16EC">
        <w:rPr>
          <w:sz w:val="28"/>
          <w:szCs w:val="28"/>
        </w:rPr>
        <w:t>//</w:t>
      </w:r>
      <w:r w:rsidRPr="00CB16EC">
        <w:rPr>
          <w:spacing w:val="1"/>
          <w:sz w:val="28"/>
          <w:szCs w:val="28"/>
        </w:rPr>
        <w:t xml:space="preserve"> </w:t>
      </w:r>
      <w:r w:rsidRPr="00CB16EC">
        <w:rPr>
          <w:sz w:val="28"/>
          <w:szCs w:val="28"/>
        </w:rPr>
        <w:t>Информационно-правовой</w:t>
      </w:r>
      <w:r w:rsidRPr="00CB16EC">
        <w:rPr>
          <w:spacing w:val="-1"/>
          <w:sz w:val="28"/>
          <w:szCs w:val="28"/>
        </w:rPr>
        <w:t xml:space="preserve"> </w:t>
      </w:r>
      <w:r w:rsidRPr="00CB16EC">
        <w:rPr>
          <w:sz w:val="28"/>
          <w:szCs w:val="28"/>
        </w:rPr>
        <w:t>портал</w:t>
      </w:r>
      <w:r w:rsidRPr="00CB16EC">
        <w:rPr>
          <w:spacing w:val="-1"/>
          <w:sz w:val="28"/>
          <w:szCs w:val="28"/>
        </w:rPr>
        <w:t xml:space="preserve"> </w:t>
      </w:r>
      <w:r w:rsidRPr="00CB16EC">
        <w:rPr>
          <w:sz w:val="28"/>
          <w:szCs w:val="28"/>
        </w:rPr>
        <w:t>Консультант</w:t>
      </w:r>
      <w:r w:rsidRPr="00CB16EC">
        <w:rPr>
          <w:spacing w:val="-3"/>
          <w:sz w:val="28"/>
          <w:szCs w:val="28"/>
        </w:rPr>
        <w:t xml:space="preserve"> </w:t>
      </w:r>
      <w:r w:rsidRPr="00CB16EC">
        <w:rPr>
          <w:sz w:val="28"/>
          <w:szCs w:val="28"/>
        </w:rPr>
        <w:t>Плюс.</w:t>
      </w:r>
    </w:p>
    <w:p w:rsidR="00CB16EC" w:rsidRPr="00CB16EC" w:rsidRDefault="00CB16EC" w:rsidP="00CB16EC">
      <w:pPr>
        <w:pStyle w:val="ad"/>
        <w:numPr>
          <w:ilvl w:val="0"/>
          <w:numId w:val="36"/>
        </w:numPr>
        <w:spacing w:line="360" w:lineRule="auto"/>
        <w:jc w:val="both"/>
        <w:rPr>
          <w:sz w:val="28"/>
          <w:szCs w:val="28"/>
        </w:rPr>
      </w:pPr>
      <w:r w:rsidRPr="00CB16EC">
        <w:rPr>
          <w:color w:val="000000"/>
          <w:sz w:val="28"/>
          <w:szCs w:val="28"/>
          <w:shd w:val="clear" w:color="auto" w:fill="FFFFFF"/>
        </w:rPr>
        <w:t xml:space="preserve">Инструкция Банка России от 29.11.2019 № 199-И </w:t>
      </w:r>
      <w:r w:rsidRPr="00CB16EC">
        <w:rPr>
          <w:sz w:val="28"/>
          <w:szCs w:val="28"/>
        </w:rPr>
        <w:t>(ред. от 24.12.2021)</w:t>
      </w:r>
      <w:r w:rsidRPr="00CB16EC">
        <w:rPr>
          <w:color w:val="000000"/>
          <w:sz w:val="28"/>
          <w:szCs w:val="28"/>
          <w:shd w:val="clear" w:color="auto" w:fill="FFFFFF"/>
        </w:rPr>
        <w:t xml:space="preserve"> «Об обязательных нормативах и надбавках к нормативам достаточности банков с универсальной лицензией»</w:t>
      </w:r>
      <w:r w:rsidRPr="00CB16EC">
        <w:rPr>
          <w:sz w:val="28"/>
          <w:szCs w:val="28"/>
        </w:rPr>
        <w:t xml:space="preserve"> //</w:t>
      </w:r>
      <w:r w:rsidRPr="00CB16EC">
        <w:rPr>
          <w:spacing w:val="1"/>
          <w:sz w:val="28"/>
          <w:szCs w:val="28"/>
        </w:rPr>
        <w:t xml:space="preserve"> </w:t>
      </w:r>
      <w:r w:rsidRPr="00CB16EC">
        <w:rPr>
          <w:sz w:val="28"/>
          <w:szCs w:val="28"/>
        </w:rPr>
        <w:t>Информационно-правовой</w:t>
      </w:r>
      <w:r w:rsidRPr="00CB16EC">
        <w:rPr>
          <w:spacing w:val="-1"/>
          <w:sz w:val="28"/>
          <w:szCs w:val="28"/>
        </w:rPr>
        <w:t xml:space="preserve"> </w:t>
      </w:r>
      <w:r w:rsidRPr="00CB16EC">
        <w:rPr>
          <w:sz w:val="28"/>
          <w:szCs w:val="28"/>
        </w:rPr>
        <w:t>портал</w:t>
      </w:r>
      <w:r w:rsidRPr="00CB16EC">
        <w:rPr>
          <w:spacing w:val="-1"/>
          <w:sz w:val="28"/>
          <w:szCs w:val="28"/>
        </w:rPr>
        <w:t xml:space="preserve"> </w:t>
      </w:r>
      <w:r w:rsidRPr="00CB16EC">
        <w:rPr>
          <w:sz w:val="28"/>
          <w:szCs w:val="28"/>
        </w:rPr>
        <w:t>Консультант</w:t>
      </w:r>
      <w:r w:rsidRPr="00CB16EC">
        <w:rPr>
          <w:spacing w:val="-3"/>
          <w:sz w:val="28"/>
          <w:szCs w:val="28"/>
        </w:rPr>
        <w:t xml:space="preserve"> </w:t>
      </w:r>
      <w:r w:rsidRPr="00CB16EC">
        <w:rPr>
          <w:sz w:val="28"/>
          <w:szCs w:val="28"/>
        </w:rPr>
        <w:t>Плюс.</w:t>
      </w:r>
    </w:p>
    <w:p w:rsidR="00523080" w:rsidRPr="00411623" w:rsidRDefault="005F5816" w:rsidP="00C27745">
      <w:pPr>
        <w:spacing w:line="360" w:lineRule="auto"/>
        <w:ind w:firstLine="709"/>
        <w:jc w:val="center"/>
        <w:rPr>
          <w:b/>
          <w:sz w:val="28"/>
          <w:szCs w:val="28"/>
        </w:rPr>
      </w:pPr>
      <w:r>
        <w:rPr>
          <w:b/>
          <w:sz w:val="28"/>
          <w:szCs w:val="28"/>
        </w:rPr>
        <w:t>О</w:t>
      </w:r>
      <w:r w:rsidR="00523080" w:rsidRPr="00411623">
        <w:rPr>
          <w:b/>
          <w:sz w:val="28"/>
          <w:szCs w:val="28"/>
        </w:rPr>
        <w:t>сновная литература</w:t>
      </w:r>
    </w:p>
    <w:p w:rsidR="00CB16EC" w:rsidRPr="00CB16EC" w:rsidRDefault="00CB16EC" w:rsidP="00CB16EC">
      <w:pPr>
        <w:widowControl/>
        <w:numPr>
          <w:ilvl w:val="0"/>
          <w:numId w:val="37"/>
        </w:numPr>
        <w:tabs>
          <w:tab w:val="left" w:pos="360"/>
        </w:tabs>
        <w:suppressAutoHyphens w:val="0"/>
        <w:autoSpaceDE/>
        <w:spacing w:line="360" w:lineRule="auto"/>
        <w:jc w:val="both"/>
        <w:rPr>
          <w:rFonts w:eastAsia="Calibri"/>
          <w:sz w:val="28"/>
          <w:szCs w:val="28"/>
          <w:lang w:eastAsia="ar-SA"/>
        </w:rPr>
      </w:pPr>
      <w:r w:rsidRPr="00CB16EC">
        <w:rPr>
          <w:rFonts w:eastAsia="Calibri"/>
          <w:sz w:val="28"/>
          <w:szCs w:val="28"/>
          <w:lang w:eastAsia="ar-SA"/>
        </w:rPr>
        <w:t xml:space="preserve">Банковское </w:t>
      </w:r>
      <w:proofErr w:type="gramStart"/>
      <w:r w:rsidRPr="00CB16EC">
        <w:rPr>
          <w:rFonts w:eastAsia="Calibri"/>
          <w:sz w:val="28"/>
          <w:szCs w:val="28"/>
          <w:lang w:eastAsia="ar-SA"/>
        </w:rPr>
        <w:t>дело :</w:t>
      </w:r>
      <w:proofErr w:type="gramEnd"/>
      <w:r w:rsidRPr="00CB16EC">
        <w:rPr>
          <w:rFonts w:eastAsia="Calibri"/>
          <w:sz w:val="28"/>
          <w:szCs w:val="28"/>
          <w:lang w:eastAsia="ar-SA"/>
        </w:rPr>
        <w:t xml:space="preserve"> учеб. для студентов, </w:t>
      </w:r>
      <w:proofErr w:type="spellStart"/>
      <w:r w:rsidRPr="00CB16EC">
        <w:rPr>
          <w:rFonts w:eastAsia="Calibri"/>
          <w:sz w:val="28"/>
          <w:szCs w:val="28"/>
          <w:lang w:eastAsia="ar-SA"/>
        </w:rPr>
        <w:t>обуч</w:t>
      </w:r>
      <w:proofErr w:type="spellEnd"/>
      <w:r w:rsidRPr="00CB16EC">
        <w:rPr>
          <w:rFonts w:eastAsia="Calibri"/>
          <w:sz w:val="28"/>
          <w:szCs w:val="28"/>
          <w:lang w:eastAsia="ar-SA"/>
        </w:rPr>
        <w:t xml:space="preserve">. по напр. «Экономика» / Н. Е. Бровкина, Н. И. </w:t>
      </w:r>
      <w:proofErr w:type="spellStart"/>
      <w:r w:rsidRPr="00CB16EC">
        <w:rPr>
          <w:rFonts w:eastAsia="Calibri"/>
          <w:sz w:val="28"/>
          <w:szCs w:val="28"/>
          <w:lang w:eastAsia="ar-SA"/>
        </w:rPr>
        <w:t>Валенцева</w:t>
      </w:r>
      <w:proofErr w:type="spellEnd"/>
      <w:r w:rsidRPr="00CB16EC">
        <w:rPr>
          <w:rFonts w:eastAsia="Calibri"/>
          <w:sz w:val="28"/>
          <w:szCs w:val="28"/>
          <w:lang w:eastAsia="ar-SA"/>
        </w:rPr>
        <w:t xml:space="preserve">, С. Б. Варламова [и др.] ; под ред. О. И. Лаврушина ; </w:t>
      </w:r>
      <w:proofErr w:type="spellStart"/>
      <w:r w:rsidRPr="00CB16EC">
        <w:rPr>
          <w:rFonts w:eastAsia="Calibri"/>
          <w:sz w:val="28"/>
          <w:szCs w:val="28"/>
          <w:lang w:eastAsia="ar-SA"/>
        </w:rPr>
        <w:t>Финуниверситет</w:t>
      </w:r>
      <w:proofErr w:type="spellEnd"/>
      <w:r w:rsidRPr="00CB16EC">
        <w:rPr>
          <w:rFonts w:eastAsia="Calibri"/>
          <w:sz w:val="28"/>
          <w:szCs w:val="28"/>
          <w:lang w:eastAsia="ar-SA"/>
        </w:rPr>
        <w:t xml:space="preserve">. — 13-е изд., </w:t>
      </w:r>
      <w:proofErr w:type="spellStart"/>
      <w:r w:rsidRPr="00CB16EC">
        <w:rPr>
          <w:rFonts w:eastAsia="Calibri"/>
          <w:sz w:val="28"/>
          <w:szCs w:val="28"/>
          <w:lang w:eastAsia="ar-SA"/>
        </w:rPr>
        <w:t>перераб</w:t>
      </w:r>
      <w:proofErr w:type="spellEnd"/>
      <w:r w:rsidRPr="00CB16EC">
        <w:rPr>
          <w:rFonts w:eastAsia="Calibri"/>
          <w:sz w:val="28"/>
          <w:szCs w:val="28"/>
          <w:lang w:eastAsia="ar-SA"/>
        </w:rPr>
        <w:t xml:space="preserve">. и доп. — </w:t>
      </w:r>
      <w:proofErr w:type="gramStart"/>
      <w:r w:rsidRPr="00CB16EC">
        <w:rPr>
          <w:rFonts w:eastAsia="Calibri"/>
          <w:sz w:val="28"/>
          <w:szCs w:val="28"/>
          <w:lang w:eastAsia="ar-SA"/>
        </w:rPr>
        <w:t>Москва :</w:t>
      </w:r>
      <w:proofErr w:type="gramEnd"/>
      <w:r w:rsidRPr="00CB16EC">
        <w:rPr>
          <w:rFonts w:eastAsia="Calibri"/>
          <w:sz w:val="28"/>
          <w:szCs w:val="28"/>
          <w:lang w:eastAsia="ar-SA"/>
        </w:rPr>
        <w:t xml:space="preserve"> </w:t>
      </w:r>
      <w:proofErr w:type="spellStart"/>
      <w:r w:rsidRPr="00CB16EC">
        <w:rPr>
          <w:rFonts w:eastAsia="Calibri"/>
          <w:sz w:val="28"/>
          <w:szCs w:val="28"/>
          <w:lang w:eastAsia="ar-SA"/>
        </w:rPr>
        <w:t>КноРус</w:t>
      </w:r>
      <w:proofErr w:type="spellEnd"/>
      <w:r w:rsidRPr="00CB16EC">
        <w:rPr>
          <w:rFonts w:eastAsia="Calibri"/>
          <w:sz w:val="28"/>
          <w:szCs w:val="28"/>
          <w:lang w:eastAsia="ar-SA"/>
        </w:rPr>
        <w:t xml:space="preserve">, 2023. — 630 с. — ЭБС BOOK.ru. — URL: https://book.ru/book/945191 (дата обращения: 22.03.2023). — </w:t>
      </w:r>
      <w:proofErr w:type="gramStart"/>
      <w:r w:rsidRPr="00CB16EC">
        <w:rPr>
          <w:rFonts w:eastAsia="Calibri"/>
          <w:sz w:val="28"/>
          <w:szCs w:val="28"/>
          <w:lang w:eastAsia="ar-SA"/>
        </w:rPr>
        <w:t>Текст :</w:t>
      </w:r>
      <w:proofErr w:type="gramEnd"/>
      <w:r w:rsidRPr="00CB16EC">
        <w:rPr>
          <w:rFonts w:eastAsia="Calibri"/>
          <w:sz w:val="28"/>
          <w:szCs w:val="28"/>
          <w:lang w:eastAsia="ar-SA"/>
        </w:rPr>
        <w:t xml:space="preserve"> электронный. </w:t>
      </w:r>
    </w:p>
    <w:p w:rsidR="00CB16EC" w:rsidRPr="00CB16EC" w:rsidRDefault="00CB16EC" w:rsidP="00CB16EC">
      <w:pPr>
        <w:widowControl/>
        <w:numPr>
          <w:ilvl w:val="0"/>
          <w:numId w:val="37"/>
        </w:numPr>
        <w:tabs>
          <w:tab w:val="left" w:pos="360"/>
        </w:tabs>
        <w:suppressAutoHyphens w:val="0"/>
        <w:autoSpaceDE/>
        <w:spacing w:line="360" w:lineRule="auto"/>
        <w:jc w:val="both"/>
        <w:rPr>
          <w:rFonts w:eastAsia="Calibri"/>
          <w:sz w:val="28"/>
          <w:szCs w:val="28"/>
          <w:lang w:eastAsia="ar-SA"/>
        </w:rPr>
      </w:pPr>
      <w:r w:rsidRPr="00CB16EC">
        <w:rPr>
          <w:rFonts w:eastAsia="Calibri"/>
          <w:sz w:val="28"/>
          <w:szCs w:val="28"/>
          <w:lang w:eastAsia="ar-SA"/>
        </w:rPr>
        <w:t xml:space="preserve">Лаврушин, О. И. Банковское дело: современная система </w:t>
      </w:r>
      <w:proofErr w:type="gramStart"/>
      <w:r w:rsidRPr="00CB16EC">
        <w:rPr>
          <w:rFonts w:eastAsia="Calibri"/>
          <w:sz w:val="28"/>
          <w:szCs w:val="28"/>
          <w:lang w:eastAsia="ar-SA"/>
        </w:rPr>
        <w:t>кредитования :</w:t>
      </w:r>
      <w:proofErr w:type="gramEnd"/>
      <w:r w:rsidRPr="00CB16EC">
        <w:rPr>
          <w:rFonts w:eastAsia="Calibri"/>
          <w:sz w:val="28"/>
          <w:szCs w:val="28"/>
          <w:lang w:eastAsia="ar-SA"/>
        </w:rPr>
        <w:t xml:space="preserve"> учеб. пособие / О. И. Лаврушин, О. Н. Афанасьева ; </w:t>
      </w:r>
      <w:proofErr w:type="spellStart"/>
      <w:r w:rsidRPr="00CB16EC">
        <w:rPr>
          <w:rFonts w:eastAsia="Calibri"/>
          <w:sz w:val="28"/>
          <w:szCs w:val="28"/>
          <w:lang w:eastAsia="ar-SA"/>
        </w:rPr>
        <w:t>Финуниверситет</w:t>
      </w:r>
      <w:proofErr w:type="spellEnd"/>
      <w:r w:rsidRPr="00CB16EC">
        <w:rPr>
          <w:rFonts w:eastAsia="Calibri"/>
          <w:sz w:val="28"/>
          <w:szCs w:val="28"/>
          <w:lang w:eastAsia="ar-SA"/>
        </w:rPr>
        <w:t xml:space="preserve">.  — </w:t>
      </w:r>
      <w:proofErr w:type="gramStart"/>
      <w:r w:rsidRPr="00CB16EC">
        <w:rPr>
          <w:rFonts w:eastAsia="Calibri"/>
          <w:sz w:val="28"/>
          <w:szCs w:val="28"/>
          <w:lang w:eastAsia="ar-SA"/>
        </w:rPr>
        <w:t>Москва :</w:t>
      </w:r>
      <w:proofErr w:type="gramEnd"/>
      <w:r w:rsidRPr="00CB16EC">
        <w:rPr>
          <w:rFonts w:eastAsia="Calibri"/>
          <w:sz w:val="28"/>
          <w:szCs w:val="28"/>
          <w:lang w:eastAsia="ar-SA"/>
        </w:rPr>
        <w:t xml:space="preserve"> </w:t>
      </w:r>
      <w:proofErr w:type="spellStart"/>
      <w:r w:rsidRPr="00CB16EC">
        <w:rPr>
          <w:rFonts w:eastAsia="Calibri"/>
          <w:sz w:val="28"/>
          <w:szCs w:val="28"/>
          <w:lang w:eastAsia="ar-SA"/>
        </w:rPr>
        <w:t>КноРус</w:t>
      </w:r>
      <w:proofErr w:type="spellEnd"/>
      <w:r w:rsidRPr="00CB16EC">
        <w:rPr>
          <w:rFonts w:eastAsia="Calibri"/>
          <w:sz w:val="28"/>
          <w:szCs w:val="28"/>
          <w:lang w:eastAsia="ar-SA"/>
        </w:rPr>
        <w:t xml:space="preserve">, 2021. — 357 с. — ISBN 978-5-406-06008-7. — ЭБС BOOK.RU. — URL: https://book.ru/book/938051 (дата обращения: 22.03.2023). — </w:t>
      </w:r>
      <w:proofErr w:type="gramStart"/>
      <w:r w:rsidRPr="00CB16EC">
        <w:rPr>
          <w:rFonts w:eastAsia="Calibri"/>
          <w:sz w:val="28"/>
          <w:szCs w:val="28"/>
          <w:lang w:eastAsia="ar-SA"/>
        </w:rPr>
        <w:t>Текст :</w:t>
      </w:r>
      <w:proofErr w:type="gramEnd"/>
      <w:r w:rsidRPr="00CB16EC">
        <w:rPr>
          <w:rFonts w:eastAsia="Calibri"/>
          <w:sz w:val="28"/>
          <w:szCs w:val="28"/>
          <w:lang w:eastAsia="ar-SA"/>
        </w:rPr>
        <w:t xml:space="preserve"> электронный.</w:t>
      </w:r>
    </w:p>
    <w:p w:rsidR="00CB16EC" w:rsidRPr="00CB16EC" w:rsidRDefault="00CB16EC" w:rsidP="00CB16EC">
      <w:pPr>
        <w:widowControl/>
        <w:numPr>
          <w:ilvl w:val="0"/>
          <w:numId w:val="37"/>
        </w:numPr>
        <w:tabs>
          <w:tab w:val="left" w:pos="360"/>
        </w:tabs>
        <w:suppressAutoHyphens w:val="0"/>
        <w:autoSpaceDE/>
        <w:spacing w:line="360" w:lineRule="auto"/>
        <w:jc w:val="both"/>
        <w:rPr>
          <w:rFonts w:eastAsia="Calibri"/>
          <w:sz w:val="28"/>
          <w:szCs w:val="28"/>
          <w:lang w:eastAsia="ar-SA"/>
        </w:rPr>
      </w:pPr>
      <w:r w:rsidRPr="00CB16EC">
        <w:rPr>
          <w:sz w:val="28"/>
          <w:szCs w:val="28"/>
        </w:rPr>
        <w:t xml:space="preserve">Денежно-кредитная и финансовая </w:t>
      </w:r>
      <w:proofErr w:type="gramStart"/>
      <w:r w:rsidRPr="00CB16EC">
        <w:rPr>
          <w:sz w:val="28"/>
          <w:szCs w:val="28"/>
        </w:rPr>
        <w:t>системы :</w:t>
      </w:r>
      <w:proofErr w:type="gramEnd"/>
      <w:r w:rsidRPr="00CB16EC">
        <w:rPr>
          <w:sz w:val="28"/>
          <w:szCs w:val="28"/>
        </w:rPr>
        <w:t xml:space="preserve"> учеб. для студентов, </w:t>
      </w:r>
      <w:proofErr w:type="spellStart"/>
      <w:r w:rsidRPr="00CB16EC">
        <w:rPr>
          <w:sz w:val="28"/>
          <w:szCs w:val="28"/>
        </w:rPr>
        <w:t>обуч</w:t>
      </w:r>
      <w:proofErr w:type="spellEnd"/>
      <w:r w:rsidRPr="00CB16EC">
        <w:rPr>
          <w:sz w:val="28"/>
          <w:szCs w:val="28"/>
        </w:rPr>
        <w:t>. по напр. «Экономика» (</w:t>
      </w:r>
      <w:proofErr w:type="spellStart"/>
      <w:r w:rsidRPr="00CB16EC">
        <w:rPr>
          <w:sz w:val="28"/>
          <w:szCs w:val="28"/>
        </w:rPr>
        <w:t>квалиф</w:t>
      </w:r>
      <w:proofErr w:type="spellEnd"/>
      <w:r w:rsidRPr="00CB16EC">
        <w:rPr>
          <w:sz w:val="28"/>
          <w:szCs w:val="28"/>
        </w:rPr>
        <w:t>. (степень) «бакалавр») / М. А. Абрамова, В. П. Бычков, А. Ю. Чернов [и др.</w:t>
      </w:r>
      <w:proofErr w:type="gramStart"/>
      <w:r w:rsidRPr="00CB16EC">
        <w:rPr>
          <w:sz w:val="28"/>
          <w:szCs w:val="28"/>
        </w:rPr>
        <w:t>] ;</w:t>
      </w:r>
      <w:proofErr w:type="gramEnd"/>
      <w:r w:rsidRPr="00CB16EC">
        <w:rPr>
          <w:sz w:val="28"/>
          <w:szCs w:val="28"/>
        </w:rPr>
        <w:t xml:space="preserve"> под ред. М. А. Абрамовой, Е. В. Маркиной ; </w:t>
      </w:r>
      <w:proofErr w:type="spellStart"/>
      <w:r w:rsidRPr="00CB16EC">
        <w:rPr>
          <w:sz w:val="28"/>
          <w:szCs w:val="28"/>
        </w:rPr>
        <w:t>Финуниверситет</w:t>
      </w:r>
      <w:proofErr w:type="spellEnd"/>
      <w:r w:rsidRPr="00CB16EC">
        <w:rPr>
          <w:sz w:val="28"/>
          <w:szCs w:val="28"/>
        </w:rPr>
        <w:t xml:space="preserve">. — </w:t>
      </w:r>
      <w:proofErr w:type="gramStart"/>
      <w:r w:rsidRPr="00CB16EC">
        <w:rPr>
          <w:sz w:val="28"/>
          <w:szCs w:val="28"/>
        </w:rPr>
        <w:t>Москва :</w:t>
      </w:r>
      <w:proofErr w:type="gramEnd"/>
      <w:r w:rsidRPr="00CB16EC">
        <w:rPr>
          <w:sz w:val="28"/>
          <w:szCs w:val="28"/>
        </w:rPr>
        <w:t xml:space="preserve"> </w:t>
      </w:r>
      <w:proofErr w:type="spellStart"/>
      <w:r w:rsidRPr="00CB16EC">
        <w:rPr>
          <w:sz w:val="28"/>
          <w:szCs w:val="28"/>
        </w:rPr>
        <w:t>КноРус</w:t>
      </w:r>
      <w:proofErr w:type="spellEnd"/>
      <w:r w:rsidRPr="00CB16EC">
        <w:rPr>
          <w:sz w:val="28"/>
          <w:szCs w:val="28"/>
        </w:rPr>
        <w:t xml:space="preserve">, 2020. — 445 с. — ISBN 978-5-406-01032-7. — URL: </w:t>
      </w:r>
      <w:r w:rsidRPr="00CB16EC">
        <w:rPr>
          <w:sz w:val="28"/>
          <w:szCs w:val="28"/>
        </w:rPr>
        <w:lastRenderedPageBreak/>
        <w:t xml:space="preserve">https://book.ru/book/934267 (дата обращения: 22.03.2023). — </w:t>
      </w:r>
      <w:proofErr w:type="gramStart"/>
      <w:r w:rsidRPr="00CB16EC">
        <w:rPr>
          <w:sz w:val="28"/>
          <w:szCs w:val="28"/>
        </w:rPr>
        <w:t>Текст :</w:t>
      </w:r>
      <w:proofErr w:type="gramEnd"/>
      <w:r w:rsidRPr="00CB16EC">
        <w:rPr>
          <w:sz w:val="28"/>
          <w:szCs w:val="28"/>
        </w:rPr>
        <w:t xml:space="preserve"> электронный.</w:t>
      </w:r>
    </w:p>
    <w:p w:rsidR="00B211C6" w:rsidRPr="00B211C6" w:rsidRDefault="00B211C6" w:rsidP="00B211C6">
      <w:pPr>
        <w:suppressAutoHyphens w:val="0"/>
        <w:spacing w:line="360" w:lineRule="auto"/>
        <w:ind w:firstLine="709"/>
        <w:jc w:val="center"/>
        <w:rPr>
          <w:b/>
          <w:sz w:val="28"/>
          <w:szCs w:val="28"/>
        </w:rPr>
      </w:pPr>
      <w:r w:rsidRPr="00B211C6">
        <w:rPr>
          <w:b/>
          <w:sz w:val="28"/>
          <w:szCs w:val="28"/>
        </w:rPr>
        <w:t>Дополнительная литература:</w:t>
      </w:r>
    </w:p>
    <w:p w:rsidR="00CB16EC" w:rsidRPr="00CB16EC" w:rsidRDefault="00CB16EC" w:rsidP="00CB16EC">
      <w:pPr>
        <w:widowControl/>
        <w:numPr>
          <w:ilvl w:val="0"/>
          <w:numId w:val="38"/>
        </w:numPr>
        <w:tabs>
          <w:tab w:val="left" w:pos="360"/>
        </w:tabs>
        <w:suppressAutoHyphens w:val="0"/>
        <w:autoSpaceDE/>
        <w:spacing w:line="360" w:lineRule="auto"/>
        <w:contextualSpacing/>
        <w:jc w:val="both"/>
        <w:rPr>
          <w:sz w:val="28"/>
          <w:szCs w:val="28"/>
        </w:rPr>
      </w:pPr>
      <w:r w:rsidRPr="00CB16EC">
        <w:rPr>
          <w:sz w:val="28"/>
          <w:szCs w:val="28"/>
        </w:rPr>
        <w:t xml:space="preserve">Банковский </w:t>
      </w:r>
      <w:proofErr w:type="gramStart"/>
      <w:r w:rsidRPr="00CB16EC">
        <w:rPr>
          <w:sz w:val="28"/>
          <w:szCs w:val="28"/>
        </w:rPr>
        <w:t>менеджмент :</w:t>
      </w:r>
      <w:proofErr w:type="gramEnd"/>
      <w:r w:rsidRPr="00CB16EC">
        <w:rPr>
          <w:sz w:val="28"/>
          <w:szCs w:val="28"/>
        </w:rPr>
        <w:t xml:space="preserve"> учеб. для напр. бакалавриата «Экономика» и напр. магистратуры «Финансы и кредит» / Н. И. </w:t>
      </w:r>
      <w:proofErr w:type="spellStart"/>
      <w:r w:rsidRPr="00CB16EC">
        <w:rPr>
          <w:sz w:val="28"/>
          <w:szCs w:val="28"/>
        </w:rPr>
        <w:t>Валенцева</w:t>
      </w:r>
      <w:proofErr w:type="spellEnd"/>
      <w:r w:rsidRPr="00CB16EC">
        <w:rPr>
          <w:sz w:val="28"/>
          <w:szCs w:val="28"/>
        </w:rPr>
        <w:t xml:space="preserve">, И. В. Ларионова, Н. А. Амосова [и др.] ; под ред. О. И. Лаврушина ; </w:t>
      </w:r>
      <w:proofErr w:type="spellStart"/>
      <w:r w:rsidRPr="00CB16EC">
        <w:rPr>
          <w:sz w:val="28"/>
          <w:szCs w:val="28"/>
        </w:rPr>
        <w:t>Финуниверситет</w:t>
      </w:r>
      <w:proofErr w:type="spellEnd"/>
      <w:r w:rsidRPr="00CB16EC">
        <w:rPr>
          <w:sz w:val="28"/>
          <w:szCs w:val="28"/>
        </w:rPr>
        <w:t xml:space="preserve">. — 7-е изд., </w:t>
      </w:r>
      <w:proofErr w:type="spellStart"/>
      <w:r w:rsidRPr="00CB16EC">
        <w:rPr>
          <w:sz w:val="28"/>
          <w:szCs w:val="28"/>
        </w:rPr>
        <w:t>перераб</w:t>
      </w:r>
      <w:proofErr w:type="spellEnd"/>
      <w:r w:rsidRPr="00CB16EC">
        <w:rPr>
          <w:sz w:val="28"/>
          <w:szCs w:val="28"/>
        </w:rPr>
        <w:t xml:space="preserve">. и доп. — </w:t>
      </w:r>
      <w:proofErr w:type="gramStart"/>
      <w:r w:rsidRPr="00CB16EC">
        <w:rPr>
          <w:sz w:val="28"/>
          <w:szCs w:val="28"/>
        </w:rPr>
        <w:t>Москва :</w:t>
      </w:r>
      <w:proofErr w:type="gramEnd"/>
      <w:r w:rsidRPr="00CB16EC">
        <w:rPr>
          <w:sz w:val="28"/>
          <w:szCs w:val="28"/>
        </w:rPr>
        <w:t xml:space="preserve"> </w:t>
      </w:r>
      <w:proofErr w:type="spellStart"/>
      <w:r w:rsidRPr="00CB16EC">
        <w:rPr>
          <w:sz w:val="28"/>
          <w:szCs w:val="28"/>
        </w:rPr>
        <w:t>КноРус</w:t>
      </w:r>
      <w:proofErr w:type="spellEnd"/>
      <w:r w:rsidRPr="00CB16EC">
        <w:rPr>
          <w:sz w:val="28"/>
          <w:szCs w:val="28"/>
        </w:rPr>
        <w:t xml:space="preserve">, 2023. — 503 с. — ЭБС BOOK.ru. — URL: https://book.ru/books/949371 (дата обращения: 22.03.2023). — </w:t>
      </w:r>
      <w:proofErr w:type="gramStart"/>
      <w:r w:rsidRPr="00CB16EC">
        <w:rPr>
          <w:sz w:val="28"/>
          <w:szCs w:val="28"/>
        </w:rPr>
        <w:t>Текст :</w:t>
      </w:r>
      <w:proofErr w:type="gramEnd"/>
      <w:r w:rsidRPr="00CB16EC">
        <w:rPr>
          <w:sz w:val="28"/>
          <w:szCs w:val="28"/>
        </w:rPr>
        <w:t xml:space="preserve"> электронный.</w:t>
      </w:r>
    </w:p>
    <w:p w:rsidR="00CB16EC" w:rsidRPr="00CB16EC" w:rsidRDefault="00CB16EC" w:rsidP="00CB16EC">
      <w:pPr>
        <w:widowControl/>
        <w:numPr>
          <w:ilvl w:val="0"/>
          <w:numId w:val="38"/>
        </w:numPr>
        <w:suppressAutoHyphens w:val="0"/>
        <w:autoSpaceDE/>
        <w:spacing w:line="360" w:lineRule="auto"/>
        <w:ind w:left="714" w:hanging="357"/>
        <w:jc w:val="both"/>
        <w:rPr>
          <w:rFonts w:eastAsia="Calibri"/>
          <w:sz w:val="28"/>
          <w:szCs w:val="28"/>
          <w:lang w:eastAsia="ar-SA"/>
        </w:rPr>
      </w:pPr>
      <w:r w:rsidRPr="00CB16EC">
        <w:rPr>
          <w:sz w:val="28"/>
          <w:szCs w:val="28"/>
          <w:lang w:eastAsia="ar-SA"/>
        </w:rPr>
        <w:t xml:space="preserve">Лаврушин, О. И. Эволюция теории кредита и его использование в современной </w:t>
      </w:r>
      <w:proofErr w:type="gramStart"/>
      <w:r w:rsidRPr="00CB16EC">
        <w:rPr>
          <w:sz w:val="28"/>
          <w:szCs w:val="28"/>
          <w:lang w:eastAsia="ar-SA"/>
        </w:rPr>
        <w:t>экономике :</w:t>
      </w:r>
      <w:proofErr w:type="gramEnd"/>
      <w:r w:rsidRPr="00CB16EC">
        <w:rPr>
          <w:sz w:val="28"/>
          <w:szCs w:val="28"/>
          <w:lang w:eastAsia="ar-SA"/>
        </w:rPr>
        <w:t xml:space="preserve"> монография / О. И. Лаврушин ; </w:t>
      </w:r>
      <w:proofErr w:type="spellStart"/>
      <w:r w:rsidRPr="00CB16EC">
        <w:rPr>
          <w:sz w:val="28"/>
          <w:szCs w:val="28"/>
          <w:lang w:eastAsia="ar-SA"/>
        </w:rPr>
        <w:t>Финуниверситет</w:t>
      </w:r>
      <w:proofErr w:type="spellEnd"/>
      <w:r w:rsidRPr="00CB16EC">
        <w:rPr>
          <w:sz w:val="28"/>
          <w:szCs w:val="28"/>
          <w:lang w:eastAsia="ar-SA"/>
        </w:rPr>
        <w:t xml:space="preserve">. — </w:t>
      </w:r>
      <w:proofErr w:type="gramStart"/>
      <w:r w:rsidRPr="00CB16EC">
        <w:rPr>
          <w:sz w:val="28"/>
          <w:szCs w:val="28"/>
          <w:lang w:eastAsia="ar-SA"/>
        </w:rPr>
        <w:t>Москва :</w:t>
      </w:r>
      <w:proofErr w:type="gramEnd"/>
      <w:r w:rsidRPr="00CB16EC">
        <w:rPr>
          <w:sz w:val="28"/>
          <w:szCs w:val="28"/>
          <w:lang w:eastAsia="ar-SA"/>
        </w:rPr>
        <w:t xml:space="preserve"> </w:t>
      </w:r>
      <w:proofErr w:type="spellStart"/>
      <w:r w:rsidRPr="00CB16EC">
        <w:rPr>
          <w:sz w:val="28"/>
          <w:szCs w:val="28"/>
          <w:lang w:eastAsia="ar-SA"/>
        </w:rPr>
        <w:t>КноРус</w:t>
      </w:r>
      <w:proofErr w:type="spellEnd"/>
      <w:r w:rsidRPr="00CB16EC">
        <w:rPr>
          <w:sz w:val="28"/>
          <w:szCs w:val="28"/>
          <w:lang w:eastAsia="ar-SA"/>
        </w:rPr>
        <w:t xml:space="preserve">, 2021. — 394 с. — ISBN 978-5-406-05753-7. — ЭБС BOOK.RU. — </w:t>
      </w:r>
      <w:proofErr w:type="gramStart"/>
      <w:r w:rsidRPr="00CB16EC">
        <w:rPr>
          <w:sz w:val="28"/>
          <w:szCs w:val="28"/>
          <w:lang w:eastAsia="ar-SA"/>
        </w:rPr>
        <w:t>URL:https://book.ru/book/938331</w:t>
      </w:r>
      <w:proofErr w:type="gramEnd"/>
      <w:r w:rsidRPr="00CB16EC">
        <w:rPr>
          <w:sz w:val="28"/>
          <w:szCs w:val="28"/>
          <w:lang w:eastAsia="ar-SA"/>
        </w:rPr>
        <w:t xml:space="preserve"> (дата обращения: 22.02.2023). — </w:t>
      </w:r>
      <w:proofErr w:type="gramStart"/>
      <w:r w:rsidRPr="00CB16EC">
        <w:rPr>
          <w:sz w:val="28"/>
          <w:szCs w:val="28"/>
          <w:lang w:eastAsia="ar-SA"/>
        </w:rPr>
        <w:t>Текст :</w:t>
      </w:r>
      <w:proofErr w:type="gramEnd"/>
      <w:r w:rsidRPr="00CB16EC">
        <w:rPr>
          <w:sz w:val="28"/>
          <w:szCs w:val="28"/>
          <w:lang w:eastAsia="ar-SA"/>
        </w:rPr>
        <w:t xml:space="preserve"> электронный.</w:t>
      </w:r>
    </w:p>
    <w:p w:rsidR="00CB16EC" w:rsidRPr="00CB16EC" w:rsidRDefault="00CB16EC" w:rsidP="00CB16EC">
      <w:pPr>
        <w:widowControl/>
        <w:numPr>
          <w:ilvl w:val="0"/>
          <w:numId w:val="38"/>
        </w:numPr>
        <w:suppressAutoHyphens w:val="0"/>
        <w:autoSpaceDE/>
        <w:spacing w:line="360" w:lineRule="auto"/>
        <w:jc w:val="both"/>
        <w:rPr>
          <w:b/>
          <w:sz w:val="28"/>
          <w:szCs w:val="28"/>
        </w:rPr>
      </w:pPr>
      <w:r w:rsidRPr="00CB16EC">
        <w:rPr>
          <w:sz w:val="28"/>
          <w:szCs w:val="28"/>
        </w:rPr>
        <w:t xml:space="preserve">Современные банковские продукты и </w:t>
      </w:r>
      <w:proofErr w:type="gramStart"/>
      <w:r w:rsidRPr="00CB16EC">
        <w:rPr>
          <w:sz w:val="28"/>
          <w:szCs w:val="28"/>
        </w:rPr>
        <w:t>услуги :</w:t>
      </w:r>
      <w:proofErr w:type="gramEnd"/>
      <w:r w:rsidRPr="00CB16EC">
        <w:rPr>
          <w:sz w:val="28"/>
          <w:szCs w:val="28"/>
        </w:rPr>
        <w:t xml:space="preserve"> учеб. для напр. бакалавриата «Экономика» / О. И. Лаврушин, Н. Е. Бровкина, И. И. Васильев [и др.] ; под ред. О. И. Лаврушина ; </w:t>
      </w:r>
      <w:proofErr w:type="spellStart"/>
      <w:r w:rsidRPr="00CB16EC">
        <w:rPr>
          <w:sz w:val="28"/>
          <w:szCs w:val="28"/>
        </w:rPr>
        <w:t>Финуниверситет</w:t>
      </w:r>
      <w:proofErr w:type="spellEnd"/>
      <w:r w:rsidRPr="00CB16EC">
        <w:rPr>
          <w:sz w:val="28"/>
          <w:szCs w:val="28"/>
        </w:rPr>
        <w:t xml:space="preserve">. — </w:t>
      </w:r>
      <w:proofErr w:type="gramStart"/>
      <w:r w:rsidRPr="00CB16EC">
        <w:rPr>
          <w:sz w:val="28"/>
          <w:szCs w:val="28"/>
        </w:rPr>
        <w:t>Москва :</w:t>
      </w:r>
      <w:proofErr w:type="gramEnd"/>
      <w:r w:rsidRPr="00CB16EC">
        <w:rPr>
          <w:sz w:val="28"/>
          <w:szCs w:val="28"/>
        </w:rPr>
        <w:t xml:space="preserve"> </w:t>
      </w:r>
      <w:proofErr w:type="spellStart"/>
      <w:r w:rsidRPr="00CB16EC">
        <w:rPr>
          <w:sz w:val="28"/>
          <w:szCs w:val="28"/>
        </w:rPr>
        <w:t>КноРус</w:t>
      </w:r>
      <w:proofErr w:type="spellEnd"/>
      <w:r w:rsidRPr="00CB16EC">
        <w:rPr>
          <w:sz w:val="28"/>
          <w:szCs w:val="28"/>
        </w:rPr>
        <w:t xml:space="preserve">, 2021. — 301 с. — (для бакалавров). — ISBN 978-5-406-03309-8. — ЭБС BOOK.RU. — URL: https://book.ru/book/936580 (дата обращения: 22.03.2023). — </w:t>
      </w:r>
      <w:proofErr w:type="gramStart"/>
      <w:r w:rsidRPr="00CB16EC">
        <w:rPr>
          <w:sz w:val="28"/>
          <w:szCs w:val="28"/>
        </w:rPr>
        <w:t>Текст :</w:t>
      </w:r>
      <w:proofErr w:type="gramEnd"/>
      <w:r w:rsidRPr="00CB16EC">
        <w:rPr>
          <w:sz w:val="28"/>
          <w:szCs w:val="28"/>
        </w:rPr>
        <w:t xml:space="preserve"> электронный. </w:t>
      </w:r>
    </w:p>
    <w:p w:rsidR="00CB16EC" w:rsidRPr="00CB16EC" w:rsidRDefault="00CB16EC" w:rsidP="00CB16EC">
      <w:pPr>
        <w:widowControl/>
        <w:numPr>
          <w:ilvl w:val="0"/>
          <w:numId w:val="38"/>
        </w:numPr>
        <w:tabs>
          <w:tab w:val="left" w:pos="360"/>
          <w:tab w:val="left" w:pos="1134"/>
        </w:tabs>
        <w:suppressAutoHyphens w:val="0"/>
        <w:autoSpaceDE/>
        <w:spacing w:line="360" w:lineRule="auto"/>
        <w:jc w:val="both"/>
        <w:rPr>
          <w:sz w:val="28"/>
          <w:szCs w:val="28"/>
        </w:rPr>
      </w:pPr>
      <w:r w:rsidRPr="00CB16EC">
        <w:rPr>
          <w:rFonts w:eastAsia="Calibri"/>
          <w:sz w:val="28"/>
          <w:szCs w:val="28"/>
          <w:lang w:eastAsia="ar-SA"/>
        </w:rPr>
        <w:t xml:space="preserve">Деньги, кредит, банки. Денежный и кредитный </w:t>
      </w:r>
      <w:proofErr w:type="gramStart"/>
      <w:r w:rsidRPr="00CB16EC">
        <w:rPr>
          <w:rFonts w:eastAsia="Calibri"/>
          <w:sz w:val="28"/>
          <w:szCs w:val="28"/>
          <w:lang w:eastAsia="ar-SA"/>
        </w:rPr>
        <w:t>рынки :</w:t>
      </w:r>
      <w:proofErr w:type="gramEnd"/>
      <w:r w:rsidRPr="00CB16EC">
        <w:rPr>
          <w:rFonts w:eastAsia="Calibri"/>
          <w:sz w:val="28"/>
          <w:szCs w:val="28"/>
          <w:lang w:eastAsia="ar-SA"/>
        </w:rPr>
        <w:t xml:space="preserve"> учеб. для вузов / Г. А. </w:t>
      </w:r>
      <w:proofErr w:type="spellStart"/>
      <w:r w:rsidRPr="00CB16EC">
        <w:rPr>
          <w:rFonts w:eastAsia="Calibri"/>
          <w:sz w:val="28"/>
          <w:szCs w:val="28"/>
          <w:lang w:eastAsia="ar-SA"/>
        </w:rPr>
        <w:t>Аболихина</w:t>
      </w:r>
      <w:proofErr w:type="spellEnd"/>
      <w:r w:rsidRPr="00CB16EC">
        <w:rPr>
          <w:rFonts w:eastAsia="Calibri"/>
          <w:sz w:val="28"/>
          <w:szCs w:val="28"/>
          <w:lang w:eastAsia="ar-SA"/>
        </w:rPr>
        <w:t xml:space="preserve">, А. В. Бердышев, Д. В. Бураков [и др.] ; под общ. ред. М. А. Абрамовой, Л. С. Александровой. — 3-е изд., </w:t>
      </w:r>
      <w:proofErr w:type="spellStart"/>
      <w:r w:rsidRPr="00CB16EC">
        <w:rPr>
          <w:rFonts w:eastAsia="Calibri"/>
          <w:sz w:val="28"/>
          <w:szCs w:val="28"/>
          <w:lang w:eastAsia="ar-SA"/>
        </w:rPr>
        <w:t>испр</w:t>
      </w:r>
      <w:proofErr w:type="spellEnd"/>
      <w:r w:rsidRPr="00CB16EC">
        <w:rPr>
          <w:rFonts w:eastAsia="Calibri"/>
          <w:sz w:val="28"/>
          <w:szCs w:val="28"/>
          <w:lang w:eastAsia="ar-SA"/>
        </w:rPr>
        <w:t xml:space="preserve">. и доп. — </w:t>
      </w:r>
      <w:proofErr w:type="gramStart"/>
      <w:r w:rsidRPr="00CB16EC">
        <w:rPr>
          <w:rFonts w:eastAsia="Calibri"/>
          <w:sz w:val="28"/>
          <w:szCs w:val="28"/>
          <w:lang w:eastAsia="ar-SA"/>
        </w:rPr>
        <w:t>Москва :</w:t>
      </w:r>
      <w:proofErr w:type="gramEnd"/>
      <w:r w:rsidRPr="00CB16EC">
        <w:rPr>
          <w:rFonts w:eastAsia="Calibri"/>
          <w:sz w:val="28"/>
          <w:szCs w:val="28"/>
          <w:lang w:eastAsia="ar-SA"/>
        </w:rPr>
        <w:t xml:space="preserve"> </w:t>
      </w:r>
      <w:proofErr w:type="spellStart"/>
      <w:r w:rsidRPr="00CB16EC">
        <w:rPr>
          <w:rFonts w:eastAsia="Calibri"/>
          <w:sz w:val="28"/>
          <w:szCs w:val="28"/>
          <w:lang w:eastAsia="ar-SA"/>
        </w:rPr>
        <w:t>Юрайт</w:t>
      </w:r>
      <w:proofErr w:type="spellEnd"/>
      <w:r w:rsidRPr="00CB16EC">
        <w:rPr>
          <w:rFonts w:eastAsia="Calibri"/>
          <w:sz w:val="28"/>
          <w:szCs w:val="28"/>
          <w:lang w:eastAsia="ar-SA"/>
        </w:rPr>
        <w:t xml:space="preserve">, 2023. — 424 с. — (Высшее образование). — ISBN 978-5-534-14503-8. — Образовательная платформа </w:t>
      </w:r>
      <w:proofErr w:type="spellStart"/>
      <w:r w:rsidRPr="00CB16EC">
        <w:rPr>
          <w:rFonts w:eastAsia="Calibri"/>
          <w:sz w:val="28"/>
          <w:szCs w:val="28"/>
          <w:lang w:eastAsia="ar-SA"/>
        </w:rPr>
        <w:t>Юрайт</w:t>
      </w:r>
      <w:proofErr w:type="spellEnd"/>
      <w:r w:rsidRPr="00CB16EC">
        <w:rPr>
          <w:rFonts w:eastAsia="Calibri"/>
          <w:sz w:val="28"/>
          <w:szCs w:val="28"/>
          <w:lang w:eastAsia="ar-SA"/>
        </w:rPr>
        <w:t xml:space="preserve">. — URL: https://urait.ru/bcode/511386 (дата обращения: 22.03.2023). — </w:t>
      </w:r>
      <w:proofErr w:type="gramStart"/>
      <w:r w:rsidRPr="00CB16EC">
        <w:rPr>
          <w:rFonts w:eastAsia="Calibri"/>
          <w:sz w:val="28"/>
          <w:szCs w:val="28"/>
          <w:lang w:eastAsia="ar-SA"/>
        </w:rPr>
        <w:t>Текст :</w:t>
      </w:r>
      <w:proofErr w:type="gramEnd"/>
      <w:r w:rsidRPr="00CB16EC">
        <w:rPr>
          <w:rFonts w:eastAsia="Calibri"/>
          <w:sz w:val="28"/>
          <w:szCs w:val="28"/>
          <w:lang w:eastAsia="ar-SA"/>
        </w:rPr>
        <w:t xml:space="preserve"> электронный.</w:t>
      </w:r>
    </w:p>
    <w:p w:rsidR="00CB16EC" w:rsidRPr="00CB16EC" w:rsidRDefault="00CB16EC" w:rsidP="00CB16EC">
      <w:pPr>
        <w:widowControl/>
        <w:numPr>
          <w:ilvl w:val="0"/>
          <w:numId w:val="38"/>
        </w:numPr>
        <w:tabs>
          <w:tab w:val="left" w:pos="1134"/>
        </w:tabs>
        <w:suppressAutoHyphens w:val="0"/>
        <w:autoSpaceDE/>
        <w:spacing w:line="360" w:lineRule="auto"/>
        <w:contextualSpacing/>
        <w:jc w:val="both"/>
        <w:rPr>
          <w:sz w:val="28"/>
          <w:szCs w:val="28"/>
        </w:rPr>
      </w:pPr>
      <w:r w:rsidRPr="00CB16EC">
        <w:rPr>
          <w:sz w:val="28"/>
          <w:szCs w:val="28"/>
        </w:rPr>
        <w:t xml:space="preserve">Макроэкономический анализ банковской </w:t>
      </w:r>
      <w:proofErr w:type="gramStart"/>
      <w:r w:rsidRPr="00CB16EC">
        <w:rPr>
          <w:sz w:val="28"/>
          <w:szCs w:val="28"/>
        </w:rPr>
        <w:t>сферы :</w:t>
      </w:r>
      <w:proofErr w:type="gramEnd"/>
      <w:r w:rsidRPr="00CB16EC">
        <w:rPr>
          <w:sz w:val="28"/>
          <w:szCs w:val="28"/>
        </w:rPr>
        <w:t xml:space="preserve"> учеб. для напр. бакалавриата «Экономика» / Н. И. Морозко, Г. А. </w:t>
      </w:r>
      <w:proofErr w:type="spellStart"/>
      <w:r w:rsidRPr="00CB16EC">
        <w:rPr>
          <w:sz w:val="28"/>
          <w:szCs w:val="28"/>
        </w:rPr>
        <w:t>Аболихина</w:t>
      </w:r>
      <w:proofErr w:type="spellEnd"/>
      <w:r w:rsidRPr="00CB16EC">
        <w:rPr>
          <w:sz w:val="28"/>
          <w:szCs w:val="28"/>
        </w:rPr>
        <w:t xml:space="preserve">, М. А. Абрамова [и др.] ; под ред. О. Н. Афанасьевой, С. Е. Дубовой ; </w:t>
      </w:r>
      <w:proofErr w:type="spellStart"/>
      <w:r w:rsidRPr="00CB16EC">
        <w:rPr>
          <w:sz w:val="28"/>
          <w:szCs w:val="28"/>
        </w:rPr>
        <w:lastRenderedPageBreak/>
        <w:t>Финуниверситет</w:t>
      </w:r>
      <w:proofErr w:type="spellEnd"/>
      <w:r w:rsidRPr="00CB16EC">
        <w:rPr>
          <w:sz w:val="28"/>
          <w:szCs w:val="28"/>
        </w:rPr>
        <w:t>. —</w:t>
      </w:r>
      <w:r w:rsidRPr="00CB16EC">
        <w:rPr>
          <w:color w:val="000000"/>
          <w:sz w:val="28"/>
          <w:szCs w:val="28"/>
        </w:rPr>
        <w:t xml:space="preserve">2-е изд., </w:t>
      </w:r>
      <w:proofErr w:type="spellStart"/>
      <w:r w:rsidRPr="00CB16EC">
        <w:rPr>
          <w:color w:val="000000"/>
          <w:sz w:val="28"/>
          <w:szCs w:val="28"/>
        </w:rPr>
        <w:t>перераб</w:t>
      </w:r>
      <w:proofErr w:type="spellEnd"/>
      <w:r w:rsidRPr="00CB16EC">
        <w:rPr>
          <w:color w:val="000000"/>
          <w:sz w:val="28"/>
          <w:szCs w:val="28"/>
        </w:rPr>
        <w:t>. и доп. –</w:t>
      </w:r>
      <w:r w:rsidRPr="00CB16EC">
        <w:rPr>
          <w:sz w:val="28"/>
          <w:szCs w:val="28"/>
        </w:rPr>
        <w:t xml:space="preserve"> </w:t>
      </w:r>
      <w:proofErr w:type="gramStart"/>
      <w:r w:rsidRPr="00CB16EC">
        <w:rPr>
          <w:sz w:val="28"/>
          <w:szCs w:val="28"/>
        </w:rPr>
        <w:t>Москва :</w:t>
      </w:r>
      <w:proofErr w:type="gramEnd"/>
      <w:r w:rsidRPr="00CB16EC">
        <w:rPr>
          <w:sz w:val="28"/>
          <w:szCs w:val="28"/>
        </w:rPr>
        <w:t xml:space="preserve"> </w:t>
      </w:r>
      <w:proofErr w:type="spellStart"/>
      <w:r w:rsidRPr="00CB16EC">
        <w:rPr>
          <w:sz w:val="28"/>
          <w:szCs w:val="28"/>
        </w:rPr>
        <w:t>КноРус</w:t>
      </w:r>
      <w:proofErr w:type="spellEnd"/>
      <w:r w:rsidRPr="00CB16EC">
        <w:rPr>
          <w:sz w:val="28"/>
          <w:szCs w:val="28"/>
        </w:rPr>
        <w:t xml:space="preserve">, 2023. — 359 с. — ЭБС BOOK.ru. — URL: https://book.ru/book/944929 (дата обращения: 22.03.2023). — </w:t>
      </w:r>
      <w:proofErr w:type="gramStart"/>
      <w:r w:rsidRPr="00CB16EC">
        <w:rPr>
          <w:sz w:val="28"/>
          <w:szCs w:val="28"/>
        </w:rPr>
        <w:t>Текст :</w:t>
      </w:r>
      <w:proofErr w:type="gramEnd"/>
      <w:r w:rsidRPr="00CB16EC">
        <w:rPr>
          <w:sz w:val="28"/>
          <w:szCs w:val="28"/>
        </w:rPr>
        <w:t xml:space="preserve"> электронный.</w:t>
      </w:r>
    </w:p>
    <w:p w:rsidR="00CB16EC" w:rsidRPr="00CB16EC" w:rsidRDefault="00CB16EC" w:rsidP="00CB16EC">
      <w:pPr>
        <w:pStyle w:val="ad"/>
        <w:spacing w:line="360" w:lineRule="auto"/>
        <w:rPr>
          <w:b/>
          <w:sz w:val="28"/>
          <w:szCs w:val="28"/>
        </w:rPr>
      </w:pPr>
      <w:r w:rsidRPr="00CB16EC">
        <w:rPr>
          <w:b/>
          <w:sz w:val="28"/>
          <w:szCs w:val="28"/>
        </w:rPr>
        <w:t>Интернет-ресурсы</w:t>
      </w:r>
    </w:p>
    <w:p w:rsidR="00CB16EC" w:rsidRPr="00CB16EC" w:rsidRDefault="00CB16EC" w:rsidP="00CB16EC">
      <w:pPr>
        <w:widowControl/>
        <w:numPr>
          <w:ilvl w:val="0"/>
          <w:numId w:val="39"/>
        </w:numPr>
        <w:tabs>
          <w:tab w:val="left" w:pos="660"/>
        </w:tabs>
        <w:suppressAutoHyphens w:val="0"/>
        <w:autoSpaceDE/>
        <w:spacing w:line="360" w:lineRule="auto"/>
        <w:jc w:val="both"/>
        <w:rPr>
          <w:bCs/>
          <w:sz w:val="28"/>
          <w:szCs w:val="28"/>
        </w:rPr>
      </w:pPr>
      <w:r w:rsidRPr="00CB16EC">
        <w:rPr>
          <w:bCs/>
          <w:sz w:val="28"/>
          <w:szCs w:val="28"/>
        </w:rPr>
        <w:t xml:space="preserve">Интернет-ресурсы Банка России </w:t>
      </w:r>
      <w:hyperlink r:id="rId8">
        <w:r w:rsidRPr="00CB16EC">
          <w:rPr>
            <w:bCs/>
            <w:sz w:val="28"/>
            <w:szCs w:val="28"/>
          </w:rPr>
          <w:t>www.cbr.ru</w:t>
        </w:r>
      </w:hyperlink>
      <w:r w:rsidRPr="00CB16EC">
        <w:rPr>
          <w:bCs/>
          <w:sz w:val="28"/>
          <w:szCs w:val="28"/>
        </w:rPr>
        <w:t>: Обзор банковского сектора Российской Федер</w:t>
      </w:r>
      <w:bookmarkStart w:id="11" w:name="_GoBack"/>
      <w:bookmarkEnd w:id="11"/>
      <w:r w:rsidRPr="00CB16EC">
        <w:rPr>
          <w:bCs/>
          <w:sz w:val="28"/>
          <w:szCs w:val="28"/>
        </w:rPr>
        <w:t xml:space="preserve">ации, Обзор финансовой стабильности, Бюллетень банковской статистики, </w:t>
      </w:r>
      <w:r w:rsidRPr="00CB16EC">
        <w:rPr>
          <w:sz w:val="28"/>
          <w:szCs w:val="28"/>
        </w:rPr>
        <w:t>Отчет о развитии банковского сектора и банковского надзора</w:t>
      </w:r>
      <w:r w:rsidRPr="00CB16EC">
        <w:rPr>
          <w:bCs/>
          <w:sz w:val="28"/>
          <w:szCs w:val="28"/>
        </w:rPr>
        <w:t>.</w:t>
      </w:r>
    </w:p>
    <w:p w:rsidR="00CB16EC" w:rsidRPr="00CB16EC" w:rsidRDefault="00CB16EC" w:rsidP="00CB16EC">
      <w:pPr>
        <w:pStyle w:val="ad"/>
        <w:widowControl w:val="0"/>
        <w:numPr>
          <w:ilvl w:val="0"/>
          <w:numId w:val="39"/>
        </w:numPr>
        <w:suppressAutoHyphens/>
        <w:spacing w:line="360" w:lineRule="auto"/>
        <w:jc w:val="both"/>
        <w:rPr>
          <w:sz w:val="28"/>
          <w:szCs w:val="28"/>
        </w:rPr>
      </w:pPr>
      <w:r w:rsidRPr="00CB16EC">
        <w:rPr>
          <w:bCs/>
          <w:sz w:val="28"/>
          <w:szCs w:val="28"/>
        </w:rPr>
        <w:t xml:space="preserve">Портал банковского аналитика. </w:t>
      </w:r>
      <w:r w:rsidRPr="00CB16EC">
        <w:rPr>
          <w:bCs/>
          <w:sz w:val="28"/>
          <w:szCs w:val="28"/>
          <w:lang w:val="en-US"/>
        </w:rPr>
        <w:t>URL</w:t>
      </w:r>
      <w:r w:rsidRPr="00CB16EC">
        <w:rPr>
          <w:bCs/>
          <w:sz w:val="28"/>
          <w:szCs w:val="28"/>
        </w:rPr>
        <w:t xml:space="preserve">: </w:t>
      </w:r>
      <w:hyperlink r:id="rId9">
        <w:r w:rsidRPr="00CB16EC">
          <w:rPr>
            <w:bCs/>
            <w:sz w:val="28"/>
            <w:szCs w:val="28"/>
            <w:lang w:val="en-US"/>
          </w:rPr>
          <w:t>https</w:t>
        </w:r>
        <w:r w:rsidRPr="00CB16EC">
          <w:rPr>
            <w:bCs/>
            <w:sz w:val="28"/>
            <w:szCs w:val="28"/>
          </w:rPr>
          <w:t>://</w:t>
        </w:r>
      </w:hyperlink>
      <w:hyperlink r:id="rId10">
        <w:proofErr w:type="spellStart"/>
        <w:r w:rsidRPr="00CB16EC">
          <w:rPr>
            <w:bCs/>
            <w:sz w:val="28"/>
            <w:szCs w:val="28"/>
            <w:lang w:val="en-US"/>
          </w:rPr>
          <w:t>analizbankov</w:t>
        </w:r>
        <w:proofErr w:type="spellEnd"/>
      </w:hyperlink>
      <w:r w:rsidRPr="00CB16EC">
        <w:rPr>
          <w:bCs/>
          <w:sz w:val="28"/>
          <w:szCs w:val="28"/>
        </w:rPr>
        <w:t>.</w:t>
      </w:r>
      <w:proofErr w:type="spellStart"/>
      <w:r w:rsidRPr="00CB16EC">
        <w:rPr>
          <w:bCs/>
          <w:sz w:val="28"/>
          <w:szCs w:val="28"/>
          <w:lang w:val="en-US"/>
        </w:rPr>
        <w:t>ru</w:t>
      </w:r>
      <w:proofErr w:type="spellEnd"/>
      <w:r w:rsidRPr="00CB16EC">
        <w:rPr>
          <w:bCs/>
          <w:sz w:val="28"/>
          <w:szCs w:val="28"/>
        </w:rPr>
        <w:t>/</w:t>
      </w:r>
      <w:r w:rsidRPr="00CB16EC">
        <w:rPr>
          <w:bCs/>
          <w:sz w:val="28"/>
          <w:szCs w:val="28"/>
          <w:lang w:val="en-US"/>
        </w:rPr>
        <w:t>bank</w:t>
      </w:r>
      <w:r w:rsidRPr="00CB16EC">
        <w:rPr>
          <w:bCs/>
          <w:sz w:val="28"/>
          <w:szCs w:val="28"/>
        </w:rPr>
        <w:t>.</w:t>
      </w:r>
      <w:r w:rsidRPr="00CB16EC">
        <w:rPr>
          <w:bCs/>
          <w:sz w:val="28"/>
          <w:szCs w:val="28"/>
          <w:lang w:val="en-US"/>
        </w:rPr>
        <w:t>php</w:t>
      </w:r>
    </w:p>
    <w:p w:rsidR="00CB16EC" w:rsidRPr="00CB16EC" w:rsidRDefault="00CB16EC" w:rsidP="00CB16EC">
      <w:pPr>
        <w:pStyle w:val="ad"/>
        <w:numPr>
          <w:ilvl w:val="0"/>
          <w:numId w:val="39"/>
        </w:numPr>
        <w:suppressAutoHyphens/>
        <w:spacing w:line="360" w:lineRule="auto"/>
        <w:jc w:val="both"/>
        <w:rPr>
          <w:sz w:val="28"/>
          <w:szCs w:val="28"/>
        </w:rPr>
      </w:pPr>
      <w:r w:rsidRPr="00CB16EC">
        <w:rPr>
          <w:color w:val="000000" w:themeColor="text1"/>
          <w:sz w:val="28"/>
          <w:szCs w:val="28"/>
        </w:rPr>
        <w:t>Электронная библиотека Финансового университета (ЭБ) http://elib.fa.ru/.</w:t>
      </w:r>
    </w:p>
    <w:p w:rsidR="00CB16EC" w:rsidRPr="00CB16EC" w:rsidRDefault="00CB16EC" w:rsidP="00CB16EC">
      <w:pPr>
        <w:pStyle w:val="ad"/>
        <w:numPr>
          <w:ilvl w:val="0"/>
          <w:numId w:val="39"/>
        </w:numPr>
        <w:suppressAutoHyphens/>
        <w:spacing w:line="360" w:lineRule="auto"/>
        <w:jc w:val="both"/>
        <w:rPr>
          <w:sz w:val="28"/>
          <w:szCs w:val="28"/>
        </w:rPr>
      </w:pPr>
      <w:r w:rsidRPr="00CB16EC">
        <w:rPr>
          <w:color w:val="000000" w:themeColor="text1"/>
          <w:sz w:val="28"/>
          <w:szCs w:val="28"/>
        </w:rPr>
        <w:t>Электронно-библиотечная система BOOK.RU http://www.book.ru.</w:t>
      </w:r>
    </w:p>
    <w:p w:rsidR="00CB16EC" w:rsidRPr="00CB16EC" w:rsidRDefault="00CB16EC" w:rsidP="00CB16EC">
      <w:pPr>
        <w:pStyle w:val="ad"/>
        <w:numPr>
          <w:ilvl w:val="0"/>
          <w:numId w:val="39"/>
        </w:numPr>
        <w:spacing w:line="360" w:lineRule="auto"/>
        <w:jc w:val="both"/>
        <w:rPr>
          <w:sz w:val="28"/>
          <w:szCs w:val="28"/>
        </w:rPr>
      </w:pPr>
      <w:r w:rsidRPr="00CB16EC">
        <w:rPr>
          <w:color w:val="000000" w:themeColor="text1"/>
          <w:sz w:val="28"/>
          <w:szCs w:val="28"/>
        </w:rPr>
        <w:t xml:space="preserve">Электронно-библиотечная система </w:t>
      </w:r>
      <w:proofErr w:type="spellStart"/>
      <w:r w:rsidRPr="00CB16EC">
        <w:rPr>
          <w:color w:val="000000" w:themeColor="text1"/>
          <w:sz w:val="28"/>
          <w:szCs w:val="28"/>
          <w:lang w:val="en-US"/>
        </w:rPr>
        <w:t>Znanium</w:t>
      </w:r>
      <w:proofErr w:type="spellEnd"/>
      <w:r w:rsidRPr="00CB16EC">
        <w:rPr>
          <w:color w:val="000000" w:themeColor="text1"/>
          <w:sz w:val="28"/>
          <w:szCs w:val="28"/>
        </w:rPr>
        <w:t xml:space="preserve"> </w:t>
      </w:r>
      <w:hyperlink r:id="rId11">
        <w:r w:rsidRPr="00CB16EC">
          <w:rPr>
            <w:color w:val="000000" w:themeColor="text1"/>
            <w:sz w:val="28"/>
            <w:szCs w:val="28"/>
          </w:rPr>
          <w:t>http://www.znanium.com</w:t>
        </w:r>
      </w:hyperlink>
      <w:r w:rsidRPr="00CB16EC">
        <w:rPr>
          <w:sz w:val="28"/>
          <w:szCs w:val="28"/>
        </w:rPr>
        <w:t>.</w:t>
      </w:r>
    </w:p>
    <w:p w:rsidR="00CC47BA" w:rsidRDefault="00B67463" w:rsidP="00C27745">
      <w:pPr>
        <w:pStyle w:val="1"/>
        <w:spacing w:before="0" w:line="360" w:lineRule="auto"/>
        <w:jc w:val="both"/>
        <w:rPr>
          <w:rFonts w:ascii="Times New Roman" w:hAnsi="Times New Roman" w:cs="Times New Roman"/>
          <w:color w:val="auto"/>
        </w:rPr>
      </w:pPr>
      <w:r>
        <w:rPr>
          <w:rFonts w:ascii="Times New Roman" w:hAnsi="Times New Roman" w:cs="Times New Roman"/>
          <w:color w:val="auto"/>
        </w:rPr>
        <w:t xml:space="preserve">10. </w:t>
      </w:r>
      <w:bookmarkStart w:id="12" w:name="_Toc497233368"/>
      <w:bookmarkStart w:id="13" w:name="_Toc419286900"/>
      <w:bookmarkStart w:id="14" w:name="_Toc419302736"/>
      <w:r w:rsidR="00CC47BA" w:rsidRPr="00EC5D16">
        <w:rPr>
          <w:rFonts w:ascii="Times New Roman" w:hAnsi="Times New Roman" w:cs="Times New Roman"/>
          <w:color w:val="auto"/>
        </w:rPr>
        <w:t xml:space="preserve">Перечень информационных технологий, используемых при </w:t>
      </w:r>
      <w:r w:rsidR="005F5816" w:rsidRPr="00EC5D16">
        <w:rPr>
          <w:rFonts w:ascii="Times New Roman" w:hAnsi="Times New Roman" w:cs="Times New Roman"/>
          <w:color w:val="auto"/>
        </w:rPr>
        <w:t>проведении практики</w:t>
      </w:r>
      <w:r w:rsidR="00CC47BA" w:rsidRPr="00EC5D16">
        <w:rPr>
          <w:rFonts w:ascii="Times New Roman" w:hAnsi="Times New Roman" w:cs="Times New Roman"/>
          <w:color w:val="auto"/>
        </w:rPr>
        <w:t>, включая перечень необходимого программного обеспечения и информационных справочных систем</w:t>
      </w:r>
      <w:bookmarkEnd w:id="12"/>
    </w:p>
    <w:p w:rsidR="005F5816" w:rsidRPr="009C7E63" w:rsidRDefault="005F5816" w:rsidP="00C27745">
      <w:pPr>
        <w:keepNext/>
        <w:spacing w:line="360" w:lineRule="auto"/>
        <w:ind w:firstLine="709"/>
        <w:jc w:val="both"/>
        <w:outlineLvl w:val="0"/>
        <w:rPr>
          <w:rFonts w:eastAsia="Calibri"/>
          <w:b/>
          <w:bCs/>
          <w:kern w:val="32"/>
          <w:sz w:val="28"/>
          <w:szCs w:val="28"/>
        </w:rPr>
      </w:pPr>
      <w:bookmarkStart w:id="15" w:name="_Toc531614950"/>
      <w:bookmarkStart w:id="16" w:name="_Toc531686467"/>
      <w:r w:rsidRPr="009C7E63">
        <w:rPr>
          <w:rFonts w:eastAsia="Calibri"/>
          <w:b/>
          <w:bCs/>
          <w:kern w:val="32"/>
          <w:sz w:val="28"/>
          <w:szCs w:val="28"/>
        </w:rPr>
        <w:t>10. 1. Комплект лицензионного программного обеспечения:</w:t>
      </w:r>
      <w:bookmarkEnd w:id="15"/>
      <w:bookmarkEnd w:id="16"/>
    </w:p>
    <w:bookmarkEnd w:id="13"/>
    <w:bookmarkEnd w:id="14"/>
    <w:p w:rsidR="00CC47BA" w:rsidRPr="00894053" w:rsidRDefault="005F5816" w:rsidP="00C27745">
      <w:pPr>
        <w:spacing w:line="360" w:lineRule="auto"/>
        <w:ind w:firstLine="709"/>
        <w:jc w:val="both"/>
        <w:rPr>
          <w:sz w:val="28"/>
          <w:szCs w:val="28"/>
        </w:rPr>
      </w:pPr>
      <w:r w:rsidRPr="00894053">
        <w:rPr>
          <w:rFonts w:eastAsia="Calibri"/>
          <w:bCs/>
          <w:kern w:val="32"/>
          <w:sz w:val="28"/>
          <w:szCs w:val="28"/>
        </w:rPr>
        <w:t xml:space="preserve">1. </w:t>
      </w:r>
      <w:r w:rsidRPr="009C7E63">
        <w:rPr>
          <w:rFonts w:eastAsia="Calibri"/>
          <w:bCs/>
          <w:kern w:val="32"/>
          <w:sz w:val="28"/>
          <w:szCs w:val="28"/>
          <w:lang w:val="en-US"/>
        </w:rPr>
        <w:t>Windows</w:t>
      </w:r>
      <w:r w:rsidRPr="00894053">
        <w:rPr>
          <w:rFonts w:eastAsia="Calibri"/>
          <w:bCs/>
          <w:kern w:val="32"/>
          <w:sz w:val="28"/>
          <w:szCs w:val="28"/>
        </w:rPr>
        <w:t xml:space="preserve">, </w:t>
      </w:r>
      <w:r w:rsidRPr="009C7E63">
        <w:rPr>
          <w:rFonts w:eastAsia="Calibri"/>
          <w:bCs/>
          <w:kern w:val="32"/>
          <w:sz w:val="28"/>
          <w:szCs w:val="28"/>
          <w:lang w:val="en-US"/>
        </w:rPr>
        <w:t>Microsoft</w:t>
      </w:r>
      <w:r w:rsidRPr="00894053">
        <w:rPr>
          <w:rFonts w:eastAsia="Calibri"/>
          <w:bCs/>
          <w:kern w:val="32"/>
          <w:sz w:val="28"/>
          <w:szCs w:val="28"/>
        </w:rPr>
        <w:t xml:space="preserve"> </w:t>
      </w:r>
      <w:r w:rsidRPr="009C7E63">
        <w:rPr>
          <w:rFonts w:eastAsia="Calibri"/>
          <w:bCs/>
          <w:kern w:val="32"/>
          <w:sz w:val="28"/>
          <w:szCs w:val="28"/>
          <w:lang w:val="en-US"/>
        </w:rPr>
        <w:t>Office</w:t>
      </w:r>
      <w:r w:rsidRPr="00894053">
        <w:rPr>
          <w:rFonts w:eastAsia="Calibri"/>
          <w:bCs/>
          <w:kern w:val="32"/>
          <w:sz w:val="28"/>
          <w:szCs w:val="28"/>
        </w:rPr>
        <w:t>,</w:t>
      </w:r>
      <w:r w:rsidR="00CC47BA" w:rsidRPr="00894053">
        <w:rPr>
          <w:sz w:val="28"/>
          <w:szCs w:val="28"/>
        </w:rPr>
        <w:t xml:space="preserve"> </w:t>
      </w:r>
      <w:r w:rsidR="00CC47BA" w:rsidRPr="005F5816">
        <w:rPr>
          <w:sz w:val="28"/>
          <w:szCs w:val="28"/>
          <w:lang w:val="en-US"/>
        </w:rPr>
        <w:t>Excel</w:t>
      </w:r>
      <w:r w:rsidR="00CC47BA" w:rsidRPr="00894053">
        <w:rPr>
          <w:sz w:val="28"/>
          <w:szCs w:val="28"/>
        </w:rPr>
        <w:t xml:space="preserve">, </w:t>
      </w:r>
      <w:r w:rsidR="00CC47BA" w:rsidRPr="005F5816">
        <w:rPr>
          <w:sz w:val="28"/>
          <w:szCs w:val="28"/>
          <w:lang w:val="en-US"/>
        </w:rPr>
        <w:t>PowerPoint</w:t>
      </w:r>
      <w:r w:rsidR="00CC47BA" w:rsidRPr="00894053">
        <w:rPr>
          <w:sz w:val="28"/>
          <w:szCs w:val="28"/>
        </w:rPr>
        <w:t>.</w:t>
      </w:r>
    </w:p>
    <w:p w:rsidR="005F5816" w:rsidRPr="00060C2F" w:rsidRDefault="005F5816" w:rsidP="00C27745">
      <w:pPr>
        <w:spacing w:line="360" w:lineRule="auto"/>
        <w:ind w:firstLine="709"/>
        <w:jc w:val="both"/>
        <w:rPr>
          <w:sz w:val="28"/>
          <w:szCs w:val="28"/>
        </w:rPr>
      </w:pPr>
      <w:r>
        <w:rPr>
          <w:sz w:val="28"/>
          <w:szCs w:val="28"/>
        </w:rPr>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5F5816" w:rsidRDefault="005F5816" w:rsidP="00C27745">
      <w:pPr>
        <w:keepNext/>
        <w:spacing w:line="360" w:lineRule="auto"/>
        <w:ind w:firstLine="709"/>
        <w:jc w:val="both"/>
        <w:outlineLvl w:val="0"/>
        <w:rPr>
          <w:rFonts w:eastAsia="Calibri"/>
          <w:b/>
          <w:bCs/>
          <w:kern w:val="32"/>
          <w:sz w:val="28"/>
          <w:szCs w:val="28"/>
        </w:rPr>
      </w:pPr>
      <w:bookmarkStart w:id="17" w:name="_Toc531614953"/>
      <w:bookmarkStart w:id="18"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17"/>
      <w:bookmarkEnd w:id="18"/>
    </w:p>
    <w:p w:rsidR="005F5816" w:rsidRPr="009C7E63" w:rsidRDefault="005F5816" w:rsidP="00C27745">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5F5816" w:rsidRDefault="005F5816" w:rsidP="00C27745">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5F5816" w:rsidRPr="005F5816" w:rsidRDefault="005F5816" w:rsidP="00C2774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СПАРК-Интерфакс</w:t>
      </w:r>
    </w:p>
    <w:p w:rsidR="005F5816" w:rsidRPr="009C7E63" w:rsidRDefault="005F5816" w:rsidP="00C27745">
      <w:pPr>
        <w:shd w:val="clear" w:color="auto" w:fill="FFFFFF"/>
        <w:tabs>
          <w:tab w:val="left" w:pos="442"/>
        </w:tabs>
        <w:spacing w:line="360" w:lineRule="auto"/>
        <w:ind w:firstLine="709"/>
        <w:jc w:val="both"/>
        <w:rPr>
          <w:rFonts w:eastAsia="Calibri"/>
          <w:b/>
          <w:bCs/>
          <w:sz w:val="28"/>
          <w:szCs w:val="28"/>
        </w:rPr>
      </w:pPr>
      <w:bookmarkStart w:id="19" w:name="_Toc497233369"/>
      <w:r w:rsidRPr="009C7E63">
        <w:rPr>
          <w:rFonts w:eastAsia="Calibri"/>
          <w:b/>
          <w:bCs/>
          <w:sz w:val="28"/>
          <w:szCs w:val="28"/>
        </w:rPr>
        <w:t>10.3. Сертифицированные программные и аппаратные средства защиты информации</w:t>
      </w:r>
    </w:p>
    <w:p w:rsidR="005F5816" w:rsidRPr="005C1B80" w:rsidRDefault="005F5816" w:rsidP="00C27745">
      <w:pPr>
        <w:spacing w:line="360" w:lineRule="auto"/>
        <w:ind w:firstLine="709"/>
        <w:jc w:val="both"/>
        <w:rPr>
          <w:sz w:val="28"/>
          <w:szCs w:val="28"/>
        </w:rPr>
      </w:pPr>
      <w:r>
        <w:rPr>
          <w:sz w:val="28"/>
          <w:szCs w:val="28"/>
        </w:rPr>
        <w:t>Не используются</w:t>
      </w:r>
    </w:p>
    <w:p w:rsidR="005F5816" w:rsidRPr="00007B32" w:rsidRDefault="00CC47BA" w:rsidP="00C27745">
      <w:pPr>
        <w:pStyle w:val="1"/>
        <w:spacing w:before="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19"/>
    </w:p>
    <w:p w:rsidR="00CC47BA" w:rsidRPr="004F6902" w:rsidRDefault="00CC47BA" w:rsidP="00C27745">
      <w:pPr>
        <w:spacing w:line="360" w:lineRule="auto"/>
        <w:ind w:firstLine="709"/>
        <w:jc w:val="both"/>
        <w:rPr>
          <w:sz w:val="28"/>
          <w:szCs w:val="28"/>
        </w:rPr>
      </w:pPr>
      <w:r w:rsidRPr="004F6902">
        <w:rPr>
          <w:sz w:val="28"/>
          <w:szCs w:val="28"/>
        </w:rPr>
        <w:t xml:space="preserve">Учебно-лабораторное оборудование: персональный компьютер, </w:t>
      </w:r>
      <w:r w:rsidRPr="004F6902">
        <w:rPr>
          <w:sz w:val="28"/>
          <w:szCs w:val="28"/>
        </w:rPr>
        <w:lastRenderedPageBreak/>
        <w:t>проектор</w:t>
      </w:r>
      <w:r>
        <w:rPr>
          <w:sz w:val="28"/>
          <w:szCs w:val="28"/>
        </w:rPr>
        <w:t xml:space="preserve"> и иное мультимедийное оборудование учебных аудиторий</w:t>
      </w:r>
      <w:r w:rsidR="00C27745">
        <w:rPr>
          <w:sz w:val="28"/>
          <w:szCs w:val="28"/>
        </w:rPr>
        <w:t>.</w:t>
      </w:r>
    </w:p>
    <w:p w:rsidR="00886790" w:rsidRPr="00007B32" w:rsidRDefault="00CC47BA" w:rsidP="00C27745">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Start w:id="20" w:name="_Toc3556420"/>
    </w:p>
    <w:p w:rsidR="000072D3" w:rsidRDefault="000072D3">
      <w:pPr>
        <w:widowControl/>
        <w:suppressAutoHyphens w:val="0"/>
        <w:autoSpaceDE/>
        <w:spacing w:after="200" w:line="276" w:lineRule="auto"/>
        <w:rPr>
          <w:lang w:eastAsia="ru-RU"/>
        </w:rPr>
      </w:pPr>
      <w:r>
        <w:rPr>
          <w:lang w:eastAsia="ru-RU"/>
        </w:rPr>
        <w:br w:type="page"/>
      </w:r>
    </w:p>
    <w:p w:rsidR="00F803EF" w:rsidRDefault="00F803EF" w:rsidP="00886790">
      <w:pPr>
        <w:pStyle w:val="1"/>
        <w:spacing w:before="0"/>
        <w:ind w:left="-567" w:firstLine="567"/>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lastRenderedPageBreak/>
        <w:t>Приложение 1</w:t>
      </w:r>
      <w:bookmarkEnd w:id="20"/>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Cs w:val="28"/>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Cs w:val="28"/>
          <w:lang w:eastAsia="ru-RU"/>
        </w:rPr>
      </w:pPr>
      <w:r>
        <w:rPr>
          <w:b/>
          <w:sz w:val="25"/>
          <w:szCs w:val="25"/>
          <w:lang w:eastAsia="ru-RU"/>
        </w:rPr>
        <w:t>(Финансовый университет)</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jc w:val="center"/>
        <w:rPr>
          <w:b/>
          <w:sz w:val="32"/>
          <w:szCs w:val="32"/>
          <w:lang w:eastAsia="ru-RU"/>
        </w:rPr>
      </w:pPr>
    </w:p>
    <w:p w:rsidR="00F803EF" w:rsidRDefault="00F803EF" w:rsidP="00F803EF">
      <w:pPr>
        <w:jc w:val="center"/>
        <w:rPr>
          <w:b/>
          <w:sz w:val="32"/>
          <w:szCs w:val="32"/>
          <w:lang w:eastAsia="ru-RU"/>
        </w:rPr>
      </w:pPr>
      <w:r>
        <w:rPr>
          <w:b/>
          <w:sz w:val="32"/>
          <w:szCs w:val="32"/>
          <w:lang w:eastAsia="ru-RU"/>
        </w:rPr>
        <w:t>ОТЧЕТ</w:t>
      </w:r>
    </w:p>
    <w:p w:rsidR="00F803EF" w:rsidRDefault="00F803EF" w:rsidP="00F803EF">
      <w:pPr>
        <w:jc w:val="center"/>
        <w:rPr>
          <w:b/>
          <w:sz w:val="32"/>
          <w:szCs w:val="32"/>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sidR="00C27745">
        <w:rPr>
          <w:sz w:val="28"/>
          <w:szCs w:val="28"/>
          <w:u w:val="single"/>
          <w:lang w:eastAsia="ru-RU"/>
        </w:rPr>
        <w:tab/>
      </w:r>
      <w:r w:rsidR="00C27745">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C27745">
      <w:pPr>
        <w:ind w:left="4253"/>
        <w:jc w:val="both"/>
        <w:rPr>
          <w:sz w:val="28"/>
          <w:szCs w:val="28"/>
          <w:lang w:eastAsia="ru-RU"/>
        </w:rPr>
      </w:pPr>
      <w:r>
        <w:rPr>
          <w:sz w:val="28"/>
          <w:szCs w:val="28"/>
          <w:lang w:eastAsia="ru-RU"/>
        </w:rPr>
        <w:t>Выполнил:</w:t>
      </w:r>
    </w:p>
    <w:p w:rsidR="00F803EF" w:rsidRDefault="00F803EF" w:rsidP="00F803EF">
      <w:pPr>
        <w:ind w:firstLine="426"/>
        <w:jc w:val="right"/>
        <w:rPr>
          <w:sz w:val="8"/>
          <w:szCs w:val="8"/>
          <w:lang w:eastAsia="ru-RU"/>
        </w:rPr>
      </w:pPr>
    </w:p>
    <w:p w:rsidR="00F803EF" w:rsidRDefault="00F803EF" w:rsidP="00C27745">
      <w:pPr>
        <w:ind w:left="4247" w:right="113" w:firstLine="6"/>
        <w:rPr>
          <w:sz w:val="28"/>
          <w:szCs w:val="28"/>
          <w:u w:val="single"/>
        </w:rPr>
      </w:pPr>
      <w:r>
        <w:rPr>
          <w:sz w:val="28"/>
          <w:szCs w:val="28"/>
        </w:rPr>
        <w:t>обучающийся учебной группы ___</w:t>
      </w:r>
      <w:r>
        <w:rPr>
          <w:sz w:val="28"/>
          <w:szCs w:val="28"/>
          <w:u w:val="single"/>
        </w:rPr>
        <w:t xml:space="preserve">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ind w:left="4247" w:firstLine="426"/>
        <w:rPr>
          <w:sz w:val="28"/>
          <w:szCs w:val="28"/>
          <w:lang w:eastAsia="ru-RU"/>
        </w:rPr>
      </w:pPr>
      <w:r>
        <w:rPr>
          <w:sz w:val="28"/>
          <w:szCs w:val="28"/>
          <w:lang w:eastAsia="ru-RU"/>
        </w:rPr>
        <w:t>Проверили:</w:t>
      </w:r>
    </w:p>
    <w:p w:rsidR="00F803EF" w:rsidRDefault="00F803EF" w:rsidP="00F803EF">
      <w:pPr>
        <w:ind w:left="4247" w:firstLine="426"/>
        <w:rPr>
          <w:b/>
          <w:sz w:val="8"/>
          <w:szCs w:val="8"/>
          <w:lang w:eastAsia="ru-RU"/>
        </w:rPr>
      </w:pPr>
    </w:p>
    <w:p w:rsidR="00F803EF" w:rsidRDefault="00F803EF" w:rsidP="00C27745">
      <w:pPr>
        <w:ind w:left="4247" w:firstLine="6"/>
        <w:rPr>
          <w:sz w:val="28"/>
          <w:szCs w:val="28"/>
          <w:lang w:eastAsia="ru-RU"/>
        </w:rPr>
      </w:pPr>
      <w:r>
        <w:rPr>
          <w:sz w:val="28"/>
          <w:szCs w:val="28"/>
          <w:lang w:eastAsia="ru-RU"/>
        </w:rPr>
        <w:t xml:space="preserve">Руководитель практики от организации: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F803EF" w:rsidRDefault="00F803EF" w:rsidP="00F803EF">
      <w:pPr>
        <w:ind w:left="5103"/>
        <w:rPr>
          <w:sz w:val="12"/>
          <w:szCs w:val="12"/>
          <w:lang w:eastAsia="ru-RU"/>
        </w:rPr>
      </w:pPr>
    </w:p>
    <w:p w:rsidR="00F803EF" w:rsidRDefault="00F803EF" w:rsidP="00F803EF">
      <w:pPr>
        <w:ind w:left="5103"/>
        <w:rPr>
          <w:sz w:val="28"/>
          <w:szCs w:val="28"/>
          <w:u w:val="single"/>
          <w:lang w:eastAsia="ru-RU"/>
        </w:rPr>
      </w:pPr>
      <w:r>
        <w:rPr>
          <w:sz w:val="28"/>
          <w:szCs w:val="28"/>
          <w:lang w:eastAsia="ru-RU"/>
        </w:rPr>
        <w:tab/>
      </w:r>
      <w:r>
        <w:rPr>
          <w:sz w:val="28"/>
          <w:szCs w:val="28"/>
          <w:lang w:eastAsia="ru-RU"/>
        </w:rPr>
        <w:tab/>
      </w:r>
      <w:r w:rsidR="002C1179">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F803EF" w:rsidRDefault="00F803EF" w:rsidP="00F803EF">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F803EF" w:rsidRDefault="00F803EF" w:rsidP="00C27745">
      <w:pPr>
        <w:ind w:left="4253"/>
        <w:rPr>
          <w:sz w:val="28"/>
          <w:szCs w:val="28"/>
          <w:lang w:eastAsia="ru-RU"/>
        </w:rPr>
      </w:pPr>
      <w:r>
        <w:rPr>
          <w:sz w:val="28"/>
          <w:szCs w:val="28"/>
          <w:lang w:eastAsia="ru-RU"/>
        </w:rPr>
        <w:t xml:space="preserve">Руководитель практики от </w:t>
      </w:r>
    </w:p>
    <w:p w:rsidR="00F803EF" w:rsidRDefault="00F803EF" w:rsidP="00C27745">
      <w:pPr>
        <w:ind w:left="4253"/>
        <w:rPr>
          <w:sz w:val="28"/>
          <w:szCs w:val="28"/>
          <w:lang w:eastAsia="ru-RU"/>
        </w:rPr>
      </w:pPr>
      <w:r>
        <w:rPr>
          <w:sz w:val="28"/>
          <w:szCs w:val="28"/>
          <w:lang w:eastAsia="ru-RU"/>
        </w:rPr>
        <w:t xml:space="preserve">департамента/кафедры: </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F803EF" w:rsidRDefault="00F803EF" w:rsidP="00F803EF">
      <w:pPr>
        <w:rPr>
          <w:b/>
          <w:sz w:val="28"/>
          <w:szCs w:val="28"/>
          <w:lang w:eastAsia="ru-RU"/>
        </w:rPr>
      </w:pPr>
    </w:p>
    <w:p w:rsidR="00F803EF" w:rsidRDefault="00F803EF" w:rsidP="00F803EF">
      <w:pPr>
        <w:jc w:val="center"/>
        <w:rPr>
          <w:sz w:val="28"/>
          <w:szCs w:val="28"/>
          <w:lang w:eastAsia="ru-RU"/>
        </w:rPr>
        <w:sectPr w:rsidR="00F803EF" w:rsidSect="00845503">
          <w:footerReference w:type="default" r:id="rId12"/>
          <w:footerReference w:type="first" r:id="rId13"/>
          <w:pgSz w:w="11906" w:h="16838"/>
          <w:pgMar w:top="1134" w:right="1133" w:bottom="1134" w:left="1560" w:header="0" w:footer="708" w:gutter="0"/>
          <w:pgNumType w:start="1"/>
          <w:cols w:space="720"/>
          <w:formProt w:val="0"/>
          <w:titlePg/>
          <w:docGrid w:linePitch="360"/>
        </w:sectPr>
      </w:pPr>
      <w:r>
        <w:rPr>
          <w:b/>
          <w:sz w:val="28"/>
          <w:szCs w:val="28"/>
          <w:lang w:eastAsia="ru-RU"/>
        </w:rPr>
        <w:t>Москва – 20 __</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1" w:name="_Toc3556421"/>
      <w:r>
        <w:rPr>
          <w:rFonts w:ascii="Times New Roman" w:eastAsia="Times New Roman" w:hAnsi="Times New Roman" w:cs="Times New Roman"/>
          <w:color w:val="000000" w:themeColor="text1"/>
        </w:rPr>
        <w:lastRenderedPageBreak/>
        <w:t>Приложение 2</w:t>
      </w:r>
      <w:bookmarkEnd w:id="21"/>
    </w:p>
    <w:p w:rsidR="00F803EF" w:rsidRDefault="00F803EF" w:rsidP="00F803EF">
      <w:pPr>
        <w:contextualSpacing/>
        <w:jc w:val="center"/>
        <w:rPr>
          <w:b/>
          <w:sz w:val="32"/>
          <w:szCs w:val="32"/>
          <w:lang w:eastAsia="ru-RU"/>
        </w:rPr>
      </w:pPr>
      <w:r>
        <w:rPr>
          <w:b/>
          <w:sz w:val="32"/>
          <w:szCs w:val="32"/>
          <w:lang w:eastAsia="ru-RU"/>
        </w:rPr>
        <w:t>ОТЗЫВ</w:t>
      </w:r>
    </w:p>
    <w:p w:rsidR="00F803EF" w:rsidRDefault="00F803EF" w:rsidP="00F803EF">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F803EF" w:rsidRDefault="00F803EF" w:rsidP="00F803EF">
      <w:pPr>
        <w:contextualSpacing/>
        <w:jc w:val="center"/>
        <w:rPr>
          <w:sz w:val="28"/>
          <w:szCs w:val="28"/>
          <w:lang w:eastAsia="ru-RU"/>
        </w:rPr>
      </w:pPr>
    </w:p>
    <w:p w:rsidR="00F803EF" w:rsidRDefault="00F803EF" w:rsidP="00F803EF">
      <w:pPr>
        <w:rPr>
          <w:szCs w:val="24"/>
          <w:lang w:eastAsia="ru-RU"/>
        </w:rPr>
      </w:pPr>
    </w:p>
    <w:p w:rsidR="00F803EF" w:rsidRDefault="00F803EF" w:rsidP="00F803EF">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F803EF" w:rsidRDefault="00F803EF" w:rsidP="00F803EF">
      <w:pPr>
        <w:jc w:val="center"/>
        <w:rPr>
          <w:i/>
          <w:lang w:eastAsia="ru-RU"/>
        </w:rPr>
      </w:pPr>
      <w:r>
        <w:rPr>
          <w:i/>
          <w:lang w:eastAsia="ru-RU"/>
        </w:rPr>
        <w:t>(Ф.И.О.)</w:t>
      </w:r>
    </w:p>
    <w:p w:rsidR="00F803EF" w:rsidRDefault="00F803EF" w:rsidP="00F803EF">
      <w:pPr>
        <w:spacing w:line="480" w:lineRule="auto"/>
        <w:rPr>
          <w:szCs w:val="24"/>
          <w:lang w:eastAsia="ru-RU"/>
        </w:rPr>
      </w:pPr>
      <w:r>
        <w:rPr>
          <w:szCs w:val="24"/>
          <w:lang w:eastAsia="ru-RU"/>
        </w:rPr>
        <w:t>Факультет _____________________________________________________________________</w:t>
      </w:r>
    </w:p>
    <w:p w:rsidR="00F803EF" w:rsidRDefault="00F803EF" w:rsidP="00F803EF">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F803EF" w:rsidRDefault="00F803EF" w:rsidP="00F803EF">
      <w:pPr>
        <w:tabs>
          <w:tab w:val="left" w:pos="1590"/>
        </w:tabs>
        <w:jc w:val="center"/>
        <w:rPr>
          <w:i/>
          <w:sz w:val="16"/>
          <w:szCs w:val="16"/>
          <w:lang w:eastAsia="ru-RU"/>
        </w:rPr>
      </w:pPr>
      <w:r>
        <w:rPr>
          <w:i/>
          <w:sz w:val="16"/>
          <w:szCs w:val="16"/>
          <w:lang w:eastAsia="ru-RU"/>
        </w:rPr>
        <w:t>(вид практики)</w:t>
      </w:r>
    </w:p>
    <w:p w:rsidR="00F803EF" w:rsidRDefault="00F803EF" w:rsidP="00F803EF">
      <w:pPr>
        <w:rPr>
          <w:szCs w:val="24"/>
          <w:lang w:eastAsia="ru-RU"/>
        </w:rPr>
      </w:pPr>
    </w:p>
    <w:p w:rsidR="00F803EF" w:rsidRDefault="00F803EF" w:rsidP="00F803EF">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F803EF" w:rsidRDefault="00F803EF" w:rsidP="00F803EF">
      <w:pPr>
        <w:rPr>
          <w:spacing w:val="-20"/>
          <w:szCs w:val="24"/>
          <w:lang w:eastAsia="ru-RU"/>
        </w:rPr>
      </w:pPr>
    </w:p>
    <w:p w:rsidR="00F803EF" w:rsidRDefault="00F803EF" w:rsidP="00F803EF">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F803EF" w:rsidRDefault="00F803EF" w:rsidP="00F803EF">
      <w:pPr>
        <w:jc w:val="center"/>
        <w:rPr>
          <w:i/>
          <w:lang w:eastAsia="ru-RU"/>
        </w:rPr>
      </w:pPr>
    </w:p>
    <w:p w:rsidR="00F803EF" w:rsidRDefault="00F803EF" w:rsidP="00F803EF">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F803EF" w:rsidRDefault="00F803EF" w:rsidP="00F803EF">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F803EF" w:rsidRDefault="00F803EF" w:rsidP="00F803EF">
      <w:pPr>
        <w:ind w:left="4956" w:firstLine="708"/>
        <w:rPr>
          <w:i/>
          <w:lang w:eastAsia="ru-RU"/>
        </w:rPr>
      </w:pPr>
      <w:r>
        <w:rPr>
          <w:i/>
          <w:lang w:eastAsia="ru-RU"/>
        </w:rPr>
        <w:t>(Ф.И.О. обучающегося)</w:t>
      </w:r>
    </w:p>
    <w:p w:rsidR="00F803EF" w:rsidRDefault="00F803EF" w:rsidP="00F803EF">
      <w:pPr>
        <w:contextualSpacing/>
        <w:rPr>
          <w:szCs w:val="24"/>
          <w:lang w:eastAsia="ru-RU"/>
        </w:rPr>
      </w:pPr>
      <w:r>
        <w:rPr>
          <w:szCs w:val="24"/>
          <w:lang w:eastAsia="ru-RU"/>
        </w:rPr>
        <w:t>поручалось решение следующих задач:</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F803EF" w:rsidRDefault="00F803EF" w:rsidP="00F803EF">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Результаты ра</w:t>
      </w:r>
      <w:r w:rsidR="00C27745">
        <w:rPr>
          <w:szCs w:val="24"/>
          <w:lang w:eastAsia="ru-RU"/>
        </w:rPr>
        <w:t xml:space="preserve">боты обучающегося: </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F803EF" w:rsidRDefault="00F803EF" w:rsidP="00F803EF">
      <w:pPr>
        <w:contextualSpacing/>
        <w:rPr>
          <w:szCs w:val="24"/>
          <w:lang w:eastAsia="ru-RU"/>
        </w:rPr>
      </w:pPr>
    </w:p>
    <w:p w:rsidR="00F803EF" w:rsidRDefault="00C27745" w:rsidP="00F803EF">
      <w:pPr>
        <w:rPr>
          <w:szCs w:val="24"/>
          <w:lang w:eastAsia="ru-RU"/>
        </w:rPr>
      </w:pPr>
      <w:r>
        <w:rPr>
          <w:szCs w:val="24"/>
          <w:lang w:eastAsia="ru-RU"/>
        </w:rPr>
        <w:t>________________________________</w:t>
      </w:r>
      <w:r w:rsidR="00F803EF">
        <w:rPr>
          <w:szCs w:val="24"/>
          <w:lang w:eastAsia="ru-RU"/>
        </w:rPr>
        <w:t xml:space="preserve">                   _________________             __________________</w:t>
      </w:r>
    </w:p>
    <w:p w:rsidR="00F803EF" w:rsidRDefault="00F803EF" w:rsidP="00F803EF">
      <w:pPr>
        <w:rPr>
          <w:i/>
          <w:lang w:eastAsia="ru-RU"/>
        </w:rPr>
      </w:pPr>
      <w:r>
        <w:rPr>
          <w:i/>
          <w:lang w:eastAsia="ru-RU"/>
        </w:rPr>
        <w:t xml:space="preserve">(должность руководителя практики        </w:t>
      </w:r>
      <w:r w:rsidR="00C27745">
        <w:rPr>
          <w:i/>
          <w:lang w:eastAsia="ru-RU"/>
        </w:rPr>
        <w:t xml:space="preserve">                </w:t>
      </w:r>
      <w:r>
        <w:rPr>
          <w:i/>
          <w:lang w:eastAsia="ru-RU"/>
        </w:rPr>
        <w:t xml:space="preserve"> </w:t>
      </w:r>
      <w:proofErr w:type="gramStart"/>
      <w:r>
        <w:rPr>
          <w:i/>
          <w:lang w:eastAsia="ru-RU"/>
        </w:rPr>
        <w:t xml:space="preserve">   (</w:t>
      </w:r>
      <w:proofErr w:type="gramEnd"/>
      <w:r>
        <w:rPr>
          <w:i/>
          <w:lang w:eastAsia="ru-RU"/>
        </w:rPr>
        <w:t>подпись)                                    (Ф.И.О.)</w:t>
      </w:r>
    </w:p>
    <w:p w:rsidR="00F803EF" w:rsidRDefault="00F803EF" w:rsidP="00F803EF">
      <w:pPr>
        <w:rPr>
          <w:i/>
          <w:lang w:eastAsia="ru-RU"/>
        </w:rPr>
      </w:pPr>
      <w:r>
        <w:rPr>
          <w:i/>
          <w:lang w:eastAsia="ru-RU"/>
        </w:rPr>
        <w:t xml:space="preserve">               от организации)</w:t>
      </w:r>
    </w:p>
    <w:p w:rsidR="00F803EF" w:rsidRDefault="00F803EF" w:rsidP="00F803EF">
      <w:pPr>
        <w:rPr>
          <w:szCs w:val="24"/>
          <w:lang w:eastAsia="ru-RU"/>
        </w:rPr>
      </w:pPr>
    </w:p>
    <w:p w:rsidR="00F803EF" w:rsidRDefault="00F803EF" w:rsidP="00F803EF">
      <w:pPr>
        <w:rPr>
          <w:szCs w:val="24"/>
          <w:lang w:eastAsia="ru-RU"/>
        </w:rPr>
      </w:pPr>
      <w:r>
        <w:rPr>
          <w:szCs w:val="24"/>
          <w:lang w:eastAsia="ru-RU"/>
        </w:rPr>
        <w:t>«___» ___________________20____г.</w:t>
      </w:r>
    </w:p>
    <w:p w:rsidR="00F803EF" w:rsidRDefault="00F803EF" w:rsidP="00F803EF">
      <w:pPr>
        <w:ind w:firstLine="708"/>
        <w:rPr>
          <w:szCs w:val="24"/>
          <w:lang w:eastAsia="ru-RU"/>
        </w:rPr>
      </w:pPr>
      <w:r>
        <w:rPr>
          <w:szCs w:val="24"/>
          <w:lang w:eastAsia="ru-RU"/>
        </w:rPr>
        <w:t xml:space="preserve">             </w:t>
      </w:r>
    </w:p>
    <w:p w:rsidR="00F803EF" w:rsidRDefault="00F803EF" w:rsidP="00F803EF">
      <w:pPr>
        <w:ind w:firstLine="708"/>
        <w:rPr>
          <w:i/>
          <w:szCs w:val="24"/>
          <w:lang w:eastAsia="ru-RU"/>
        </w:rPr>
      </w:pPr>
    </w:p>
    <w:p w:rsidR="00F803EF" w:rsidRDefault="00F803EF" w:rsidP="00F803EF">
      <w:pPr>
        <w:rPr>
          <w:i/>
          <w:color w:val="FF0000"/>
          <w:szCs w:val="24"/>
          <w:lang w:eastAsia="ru-RU"/>
        </w:rPr>
      </w:pPr>
    </w:p>
    <w:p w:rsidR="00F803EF" w:rsidRPr="007A1D89" w:rsidRDefault="00F803EF" w:rsidP="00F803EF">
      <w:pPr>
        <w:ind w:firstLine="708"/>
        <w:rPr>
          <w:b/>
          <w:sz w:val="28"/>
          <w:szCs w:val="28"/>
          <w:lang w:eastAsia="ru-RU"/>
        </w:rPr>
        <w:sectPr w:rsidR="00F803EF" w:rsidRPr="007A1D89">
          <w:footerReference w:type="default" r:id="rId14"/>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2" w:name="_Toc3556422"/>
      <w:r>
        <w:rPr>
          <w:rFonts w:ascii="Times New Roman" w:eastAsia="Times New Roman" w:hAnsi="Times New Roman" w:cs="Times New Roman"/>
          <w:color w:val="000000" w:themeColor="text1"/>
        </w:rPr>
        <w:lastRenderedPageBreak/>
        <w:t>Приложение 3</w:t>
      </w:r>
      <w:bookmarkEnd w:id="22"/>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Cs w:val="28"/>
          <w:lang w:eastAsia="ru-RU"/>
        </w:rPr>
      </w:pPr>
    </w:p>
    <w:p w:rsidR="00F803EF" w:rsidRDefault="00F803EF" w:rsidP="00F803EF">
      <w:pPr>
        <w:jc w:val="center"/>
        <w:rPr>
          <w:b/>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16"/>
          <w:szCs w:val="16"/>
          <w:lang w:eastAsia="ru-RU"/>
        </w:rPr>
      </w:pPr>
    </w:p>
    <w:p w:rsidR="00F803EF" w:rsidRDefault="00F803EF" w:rsidP="00F803EF">
      <w:pPr>
        <w:rPr>
          <w:sz w:val="32"/>
          <w:szCs w:val="28"/>
          <w:u w:val="single"/>
          <w:lang w:eastAsia="ru-RU"/>
        </w:rPr>
      </w:pPr>
    </w:p>
    <w:p w:rsidR="00F803EF" w:rsidRDefault="00F803EF" w:rsidP="00F803EF">
      <w:pPr>
        <w:jc w:val="center"/>
        <w:rPr>
          <w:b/>
          <w:sz w:val="32"/>
          <w:szCs w:val="32"/>
          <w:lang w:eastAsia="ru-RU"/>
        </w:rPr>
      </w:pPr>
      <w:r>
        <w:rPr>
          <w:b/>
          <w:sz w:val="32"/>
          <w:szCs w:val="32"/>
          <w:lang w:eastAsia="ru-RU"/>
        </w:rPr>
        <w:t>ИНДИВИДУАЛЬНОЕ ЗАДАНИЕ</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практике</w:t>
      </w:r>
    </w:p>
    <w:p w:rsidR="00F803EF" w:rsidRDefault="00F803EF" w:rsidP="00F803EF">
      <w:pPr>
        <w:jc w:val="center"/>
        <w:rPr>
          <w:i/>
          <w:sz w:val="28"/>
          <w:szCs w:val="28"/>
          <w:vertAlign w:val="superscript"/>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F803EF" w:rsidTr="00B429CD">
        <w:tc>
          <w:tcPr>
            <w:tcW w:w="695" w:type="dxa"/>
            <w:vAlign w:val="center"/>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8547" w:type="dxa"/>
            <w:vAlign w:val="center"/>
          </w:tcPr>
          <w:p w:rsidR="00F803EF" w:rsidRDefault="00F803EF" w:rsidP="00B429CD">
            <w:pPr>
              <w:jc w:val="center"/>
              <w:rPr>
                <w:szCs w:val="28"/>
              </w:rPr>
            </w:pPr>
            <w:r>
              <w:rPr>
                <w:szCs w:val="28"/>
              </w:rPr>
              <w:t xml:space="preserve">Содержание индивидуального задания </w:t>
            </w:r>
          </w:p>
          <w:p w:rsidR="00F803EF" w:rsidRDefault="00F803EF" w:rsidP="00B429CD">
            <w:pPr>
              <w:jc w:val="center"/>
              <w:rPr>
                <w:szCs w:val="28"/>
              </w:rPr>
            </w:pPr>
            <w:r>
              <w:rPr>
                <w:szCs w:val="28"/>
              </w:rPr>
              <w:t>(перечень задач, подлежащих выполнению)</w:t>
            </w:r>
          </w:p>
        </w:tc>
      </w:tr>
      <w:tr w:rsidR="00F803EF" w:rsidTr="00B429CD">
        <w:tc>
          <w:tcPr>
            <w:tcW w:w="695" w:type="dxa"/>
          </w:tcPr>
          <w:p w:rsidR="00F803EF" w:rsidRDefault="00F803EF" w:rsidP="00B429CD">
            <w:pPr>
              <w:jc w:val="center"/>
              <w:rPr>
                <w:szCs w:val="28"/>
              </w:rPr>
            </w:pPr>
            <w:r>
              <w:rPr>
                <w:szCs w:val="28"/>
              </w:rPr>
              <w:t>1</w:t>
            </w:r>
          </w:p>
        </w:tc>
        <w:tc>
          <w:tcPr>
            <w:tcW w:w="8547" w:type="dxa"/>
          </w:tcPr>
          <w:p w:rsidR="00F803EF" w:rsidRDefault="00F803EF" w:rsidP="00B429CD">
            <w:pPr>
              <w:jc w:val="center"/>
              <w:rPr>
                <w:szCs w:val="28"/>
              </w:rPr>
            </w:pPr>
            <w:r>
              <w:rPr>
                <w:szCs w:val="28"/>
              </w:rPr>
              <w:t>2</w:t>
            </w: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bl>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16"/>
          <w:szCs w:val="28"/>
          <w:lang w:eastAsia="ru-RU"/>
        </w:rPr>
      </w:pPr>
    </w:p>
    <w:p w:rsidR="00F803EF" w:rsidRDefault="00F803EF" w:rsidP="00F803EF">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r w:rsidR="002C1179">
        <w:rPr>
          <w:i/>
          <w:sz w:val="28"/>
          <w:szCs w:val="28"/>
          <w:vertAlign w:val="superscript"/>
          <w:lang w:eastAsia="ru-RU"/>
        </w:rPr>
        <w:t xml:space="preserve">    </w:t>
      </w: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r>
        <w:rPr>
          <w:sz w:val="28"/>
          <w:szCs w:val="28"/>
          <w:lang w:eastAsia="ru-RU"/>
        </w:rPr>
        <w:t>СОГЛАСОВАНО</w:t>
      </w:r>
    </w:p>
    <w:p w:rsidR="00F803EF" w:rsidRDefault="00F803EF" w:rsidP="00F803EF">
      <w:pPr>
        <w:rPr>
          <w:sz w:val="4"/>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u w:val="single"/>
          <w:lang w:eastAsia="ru-RU"/>
        </w:rPr>
      </w:pPr>
    </w:p>
    <w:p w:rsidR="00F803EF" w:rsidRDefault="00F803EF" w:rsidP="00F803EF">
      <w:pPr>
        <w:rPr>
          <w:sz w:val="28"/>
          <w:szCs w:val="28"/>
          <w:lang w:eastAsia="ru-RU"/>
        </w:rPr>
      </w:pPr>
    </w:p>
    <w:p w:rsidR="00F803EF" w:rsidRDefault="00F803EF" w:rsidP="00C65E59">
      <w:pPr>
        <w:rPr>
          <w:i/>
          <w:sz w:val="28"/>
          <w:szCs w:val="28"/>
          <w:vertAlign w:val="superscript"/>
          <w:lang w:eastAsia="ru-RU"/>
        </w:rPr>
      </w:pPr>
      <w:r>
        <w:br w:type="page"/>
      </w:r>
    </w:p>
    <w:p w:rsidR="00F803EF" w:rsidRDefault="00F803EF" w:rsidP="00F803EF">
      <w:pPr>
        <w:pStyle w:val="1"/>
        <w:spacing w:before="0"/>
        <w:jc w:val="right"/>
        <w:rPr>
          <w:rFonts w:ascii="Times New Roman" w:eastAsia="Calibri" w:hAnsi="Times New Roman" w:cs="Times New Roman"/>
          <w:b w:val="0"/>
          <w:color w:val="000000" w:themeColor="text1"/>
        </w:rPr>
      </w:pPr>
      <w:bookmarkStart w:id="23" w:name="_Toc3556423"/>
      <w:r>
        <w:rPr>
          <w:rFonts w:ascii="Times New Roman" w:eastAsia="Calibri" w:hAnsi="Times New Roman" w:cs="Times New Roman"/>
          <w:color w:val="000000" w:themeColor="text1"/>
        </w:rPr>
        <w:lastRenderedPageBreak/>
        <w:t>Приложение 4</w:t>
      </w:r>
      <w:bookmarkEnd w:id="23"/>
    </w:p>
    <w:p w:rsidR="00F803EF" w:rsidRDefault="00F803EF" w:rsidP="00F803EF">
      <w:pPr>
        <w:jc w:val="center"/>
        <w:rPr>
          <w:sz w:val="28"/>
          <w:szCs w:val="28"/>
          <w:lang w:eastAsia="ru-RU"/>
        </w:rPr>
      </w:pPr>
      <w:r>
        <w:rPr>
          <w:sz w:val="28"/>
          <w:szCs w:val="28"/>
          <w:lang w:eastAsia="ru-RU"/>
        </w:rPr>
        <w:t>Федеральное государственное образовательное бюджетное</w:t>
      </w:r>
    </w:p>
    <w:p w:rsidR="00F803EF" w:rsidRDefault="00F803EF" w:rsidP="00F803EF">
      <w:pPr>
        <w:jc w:val="center"/>
        <w:rPr>
          <w:sz w:val="28"/>
          <w:szCs w:val="28"/>
          <w:lang w:eastAsia="ru-RU"/>
        </w:rPr>
      </w:pPr>
      <w:r>
        <w:rPr>
          <w:sz w:val="28"/>
          <w:szCs w:val="28"/>
          <w:lang w:eastAsia="ru-RU"/>
        </w:rPr>
        <w:t xml:space="preserve"> учреждение высшего образования</w:t>
      </w:r>
    </w:p>
    <w:p w:rsidR="00F803EF" w:rsidRDefault="00F803EF" w:rsidP="00F803EF">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F803EF" w:rsidRDefault="00F803EF" w:rsidP="00F803EF">
      <w:pPr>
        <w:jc w:val="center"/>
        <w:rPr>
          <w:b/>
          <w:sz w:val="28"/>
          <w:szCs w:val="28"/>
          <w:lang w:eastAsia="ru-RU"/>
        </w:rPr>
      </w:pPr>
      <w:r>
        <w:rPr>
          <w:b/>
          <w:sz w:val="28"/>
          <w:szCs w:val="28"/>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РАБОЧИЙ ГРАФИК (ПЛАН)</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F803EF" w:rsidTr="00B429CD">
        <w:tc>
          <w:tcPr>
            <w:tcW w:w="709" w:type="dxa"/>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5954" w:type="dxa"/>
          </w:tcPr>
          <w:p w:rsidR="00F803EF" w:rsidRDefault="00F803EF" w:rsidP="00B429CD">
            <w:pPr>
              <w:jc w:val="center"/>
              <w:rPr>
                <w:szCs w:val="28"/>
              </w:rPr>
            </w:pPr>
            <w:r>
              <w:rPr>
                <w:szCs w:val="28"/>
              </w:rPr>
              <w:t>Этапы практики по выполнению программы практики и индивидуального задания</w:t>
            </w:r>
          </w:p>
        </w:tc>
        <w:tc>
          <w:tcPr>
            <w:tcW w:w="3260" w:type="dxa"/>
          </w:tcPr>
          <w:p w:rsidR="00F803EF" w:rsidRDefault="00F803EF" w:rsidP="00B429CD">
            <w:pPr>
              <w:jc w:val="center"/>
              <w:rPr>
                <w:szCs w:val="28"/>
              </w:rPr>
            </w:pPr>
            <w:r>
              <w:rPr>
                <w:szCs w:val="28"/>
              </w:rPr>
              <w:t xml:space="preserve">Продолжительность </w:t>
            </w:r>
          </w:p>
          <w:p w:rsidR="00F803EF" w:rsidRDefault="00F803EF" w:rsidP="00B429CD">
            <w:pPr>
              <w:jc w:val="center"/>
              <w:rPr>
                <w:szCs w:val="28"/>
              </w:rPr>
            </w:pPr>
            <w:r>
              <w:rPr>
                <w:szCs w:val="28"/>
              </w:rPr>
              <w:t xml:space="preserve">каждого этапа практики </w:t>
            </w:r>
          </w:p>
          <w:p w:rsidR="00F803EF" w:rsidRDefault="00F803EF" w:rsidP="00B429CD">
            <w:pPr>
              <w:jc w:val="center"/>
              <w:rPr>
                <w:szCs w:val="28"/>
              </w:rPr>
            </w:pPr>
            <w:r>
              <w:rPr>
                <w:szCs w:val="28"/>
              </w:rPr>
              <w:t>(количество дней)</w:t>
            </w:r>
          </w:p>
        </w:tc>
      </w:tr>
      <w:tr w:rsidR="00F803EF" w:rsidTr="00B429CD">
        <w:tc>
          <w:tcPr>
            <w:tcW w:w="709" w:type="dxa"/>
          </w:tcPr>
          <w:p w:rsidR="00F803EF" w:rsidRDefault="00F803EF" w:rsidP="00B429CD">
            <w:pPr>
              <w:jc w:val="center"/>
              <w:rPr>
                <w:szCs w:val="28"/>
              </w:rPr>
            </w:pPr>
            <w:r>
              <w:rPr>
                <w:szCs w:val="28"/>
              </w:rPr>
              <w:t>1</w:t>
            </w:r>
          </w:p>
        </w:tc>
        <w:tc>
          <w:tcPr>
            <w:tcW w:w="5954" w:type="dxa"/>
          </w:tcPr>
          <w:p w:rsidR="00F803EF" w:rsidRDefault="00F803EF" w:rsidP="00B429CD">
            <w:pPr>
              <w:jc w:val="center"/>
              <w:rPr>
                <w:szCs w:val="28"/>
              </w:rPr>
            </w:pPr>
            <w:r>
              <w:rPr>
                <w:szCs w:val="28"/>
              </w:rPr>
              <w:t>2</w:t>
            </w:r>
          </w:p>
        </w:tc>
        <w:tc>
          <w:tcPr>
            <w:tcW w:w="3260" w:type="dxa"/>
          </w:tcPr>
          <w:p w:rsidR="00F803EF" w:rsidRDefault="00F803EF" w:rsidP="00B429CD">
            <w:pPr>
              <w:jc w:val="center"/>
              <w:rPr>
                <w:szCs w:val="28"/>
              </w:rPr>
            </w:pPr>
            <w:r>
              <w:rPr>
                <w:szCs w:val="28"/>
              </w:rPr>
              <w:t>3</w:t>
            </w: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bl>
    <w:p w:rsidR="00F803EF" w:rsidRDefault="00F803EF" w:rsidP="00F803EF">
      <w:pPr>
        <w:rPr>
          <w:sz w:val="28"/>
          <w:szCs w:val="28"/>
          <w:lang w:eastAsia="ru-RU"/>
        </w:rPr>
      </w:pPr>
    </w:p>
    <w:p w:rsidR="00F803EF" w:rsidRDefault="00F803EF" w:rsidP="00F803EF">
      <w:pPr>
        <w:rPr>
          <w:sz w:val="28"/>
          <w:szCs w:val="28"/>
          <w:lang w:eastAsia="ru-RU"/>
        </w:rPr>
      </w:pPr>
    </w:p>
    <w:p w:rsidR="00F803EF" w:rsidRPr="00C65E59" w:rsidRDefault="00F803EF" w:rsidP="00F803EF">
      <w:pPr>
        <w:rPr>
          <w:sz w:val="28"/>
          <w:szCs w:val="28"/>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r w:rsidR="00C65E59">
        <w:rPr>
          <w:i/>
          <w:sz w:val="28"/>
          <w:szCs w:val="28"/>
          <w:vertAlign w:val="superscript"/>
          <w:lang w:eastAsia="ru-RU"/>
        </w:rPr>
        <w:t xml:space="preserve">      </w:t>
      </w: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r w:rsidR="00C65E59">
        <w:rPr>
          <w:i/>
          <w:sz w:val="28"/>
          <w:szCs w:val="28"/>
          <w:vertAlign w:val="superscript"/>
          <w:lang w:eastAsia="ru-RU"/>
        </w:rPr>
        <w:t xml:space="preserve">       </w:t>
      </w: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C65E59" w:rsidRDefault="00C65E59">
      <w:pPr>
        <w:widowControl/>
        <w:suppressAutoHyphens w:val="0"/>
        <w:autoSpaceDE/>
        <w:spacing w:after="200" w:line="276" w:lineRule="auto"/>
      </w:pPr>
      <w:r>
        <w:br w:type="page"/>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4" w:name="_Toc3556424"/>
      <w:r>
        <w:rPr>
          <w:rFonts w:ascii="Times New Roman" w:eastAsia="Times New Roman" w:hAnsi="Times New Roman" w:cs="Times New Roman"/>
          <w:color w:val="000000" w:themeColor="text1"/>
        </w:rPr>
        <w:lastRenderedPageBreak/>
        <w:t>Приложение 5</w:t>
      </w:r>
      <w:bookmarkEnd w:id="24"/>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ДНЕВНИК</w:t>
      </w:r>
    </w:p>
    <w:p w:rsidR="00F803EF" w:rsidRDefault="00F803EF" w:rsidP="00F803EF">
      <w:pPr>
        <w:rPr>
          <w:b/>
          <w:sz w:val="28"/>
          <w:szCs w:val="28"/>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jc w:val="center"/>
        <w:rPr>
          <w:b/>
          <w:sz w:val="28"/>
          <w:szCs w:val="28"/>
          <w:lang w:eastAsia="ru-RU"/>
        </w:rPr>
      </w:pPr>
      <w:r>
        <w:rPr>
          <w:b/>
          <w:sz w:val="28"/>
          <w:szCs w:val="28"/>
          <w:lang w:eastAsia="ru-RU"/>
        </w:rPr>
        <w:t>Москва – 20 ___</w:t>
      </w:r>
    </w:p>
    <w:p w:rsidR="00F52A22" w:rsidRDefault="00F52A22">
      <w:pPr>
        <w:widowControl/>
        <w:suppressAutoHyphens w:val="0"/>
        <w:autoSpaceDE/>
        <w:spacing w:after="200" w:line="276" w:lineRule="auto"/>
        <w:rPr>
          <w:b/>
          <w:sz w:val="28"/>
          <w:szCs w:val="28"/>
          <w:lang w:eastAsia="ru-RU"/>
        </w:rPr>
      </w:pPr>
      <w:r>
        <w:rPr>
          <w:b/>
          <w:sz w:val="28"/>
          <w:szCs w:val="28"/>
          <w:lang w:eastAsia="ru-RU"/>
        </w:rPr>
        <w:br w:type="page"/>
      </w:r>
    </w:p>
    <w:p w:rsidR="00F803EF" w:rsidRDefault="00F803EF" w:rsidP="00F803EF">
      <w:pPr>
        <w:rPr>
          <w:sz w:val="28"/>
          <w:szCs w:val="28"/>
          <w:u w:val="single"/>
          <w:lang w:eastAsia="ru-RU"/>
        </w:rPr>
      </w:pPr>
      <w:r>
        <w:rPr>
          <w:sz w:val="28"/>
          <w:szCs w:val="28"/>
          <w:lang w:eastAsia="ru-RU"/>
        </w:rPr>
        <w:lastRenderedPageBreak/>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p>
    <w:p w:rsidR="00F803EF" w:rsidRDefault="00F803EF" w:rsidP="00F803EF">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F803EF" w:rsidTr="00B429CD">
        <w:trPr>
          <w:trHeight w:val="831"/>
        </w:trPr>
        <w:tc>
          <w:tcPr>
            <w:tcW w:w="1314" w:type="dxa"/>
          </w:tcPr>
          <w:p w:rsidR="00F803EF" w:rsidRDefault="00F803EF" w:rsidP="00B429CD">
            <w:pPr>
              <w:jc w:val="center"/>
              <w:rPr>
                <w:szCs w:val="28"/>
              </w:rPr>
            </w:pPr>
            <w:r>
              <w:rPr>
                <w:szCs w:val="28"/>
              </w:rPr>
              <w:t>Дата</w:t>
            </w:r>
          </w:p>
        </w:tc>
        <w:tc>
          <w:tcPr>
            <w:tcW w:w="2075" w:type="dxa"/>
          </w:tcPr>
          <w:p w:rsidR="00F803EF" w:rsidRDefault="00F803EF" w:rsidP="00B429CD">
            <w:pPr>
              <w:jc w:val="center"/>
              <w:rPr>
                <w:szCs w:val="28"/>
              </w:rPr>
            </w:pPr>
            <w:r>
              <w:rPr>
                <w:szCs w:val="28"/>
              </w:rPr>
              <w:t>Департамент/ Управление/</w:t>
            </w:r>
          </w:p>
          <w:p w:rsidR="00F803EF" w:rsidRDefault="00F803EF" w:rsidP="00B429CD">
            <w:pPr>
              <w:jc w:val="center"/>
              <w:rPr>
                <w:szCs w:val="28"/>
              </w:rPr>
            </w:pPr>
            <w:r>
              <w:rPr>
                <w:szCs w:val="28"/>
              </w:rPr>
              <w:t>отдел</w:t>
            </w:r>
          </w:p>
        </w:tc>
        <w:tc>
          <w:tcPr>
            <w:tcW w:w="4251" w:type="dxa"/>
          </w:tcPr>
          <w:p w:rsidR="00F803EF" w:rsidRDefault="00F803EF" w:rsidP="00B429CD">
            <w:pPr>
              <w:jc w:val="center"/>
              <w:rPr>
                <w:szCs w:val="28"/>
              </w:rPr>
            </w:pPr>
            <w:r>
              <w:rPr>
                <w:szCs w:val="28"/>
              </w:rPr>
              <w:t xml:space="preserve">Краткое содержание </w:t>
            </w:r>
          </w:p>
          <w:p w:rsidR="00F803EF" w:rsidRDefault="00F803EF" w:rsidP="00B429CD">
            <w:pPr>
              <w:jc w:val="center"/>
              <w:rPr>
                <w:szCs w:val="28"/>
              </w:rPr>
            </w:pPr>
            <w:r>
              <w:rPr>
                <w:szCs w:val="28"/>
              </w:rPr>
              <w:t>работы обучающегося</w:t>
            </w:r>
          </w:p>
        </w:tc>
        <w:tc>
          <w:tcPr>
            <w:tcW w:w="1845" w:type="dxa"/>
            <w:shd w:val="clear" w:color="auto" w:fill="auto"/>
          </w:tcPr>
          <w:p w:rsidR="00F803EF" w:rsidRDefault="00F803EF" w:rsidP="00B429CD">
            <w:pPr>
              <w:jc w:val="center"/>
              <w:rPr>
                <w:szCs w:val="28"/>
              </w:rPr>
            </w:pPr>
            <w:r>
              <w:rPr>
                <w:szCs w:val="28"/>
              </w:rPr>
              <w:t xml:space="preserve">Отметка </w:t>
            </w:r>
          </w:p>
          <w:p w:rsidR="00F803EF" w:rsidRDefault="00F803EF" w:rsidP="00B429CD">
            <w:pPr>
              <w:jc w:val="center"/>
              <w:rPr>
                <w:szCs w:val="28"/>
              </w:rPr>
            </w:pPr>
            <w:r>
              <w:rPr>
                <w:szCs w:val="28"/>
              </w:rPr>
              <w:t>о выполнении работы</w:t>
            </w:r>
          </w:p>
          <w:p w:rsidR="00F803EF" w:rsidRDefault="00F803EF" w:rsidP="00B429CD">
            <w:pPr>
              <w:jc w:val="center"/>
              <w:rPr>
                <w:szCs w:val="28"/>
              </w:rPr>
            </w:pPr>
            <w:r>
              <w:rPr>
                <w:szCs w:val="28"/>
              </w:rPr>
              <w:t>(подпись руководителя практики)</w:t>
            </w:r>
          </w:p>
        </w:tc>
      </w:tr>
      <w:tr w:rsidR="00F803EF" w:rsidTr="00B429CD">
        <w:trPr>
          <w:trHeight w:val="287"/>
        </w:trPr>
        <w:tc>
          <w:tcPr>
            <w:tcW w:w="1314" w:type="dxa"/>
          </w:tcPr>
          <w:p w:rsidR="00F803EF" w:rsidRDefault="00F803EF" w:rsidP="00B429CD">
            <w:pPr>
              <w:jc w:val="center"/>
              <w:rPr>
                <w:szCs w:val="28"/>
              </w:rPr>
            </w:pPr>
            <w:r>
              <w:rPr>
                <w:szCs w:val="28"/>
              </w:rPr>
              <w:t>1</w:t>
            </w:r>
          </w:p>
        </w:tc>
        <w:tc>
          <w:tcPr>
            <w:tcW w:w="2075" w:type="dxa"/>
          </w:tcPr>
          <w:p w:rsidR="00F803EF" w:rsidRDefault="00F803EF" w:rsidP="00B429CD">
            <w:pPr>
              <w:jc w:val="center"/>
              <w:rPr>
                <w:szCs w:val="28"/>
              </w:rPr>
            </w:pPr>
            <w:r>
              <w:rPr>
                <w:szCs w:val="28"/>
              </w:rPr>
              <w:t>2</w:t>
            </w:r>
          </w:p>
        </w:tc>
        <w:tc>
          <w:tcPr>
            <w:tcW w:w="4251" w:type="dxa"/>
          </w:tcPr>
          <w:p w:rsidR="00F803EF" w:rsidRDefault="00F803EF" w:rsidP="00B429CD">
            <w:pPr>
              <w:jc w:val="center"/>
              <w:rPr>
                <w:szCs w:val="28"/>
              </w:rPr>
            </w:pPr>
            <w:r>
              <w:rPr>
                <w:szCs w:val="28"/>
              </w:rPr>
              <w:t>3</w:t>
            </w:r>
          </w:p>
        </w:tc>
        <w:tc>
          <w:tcPr>
            <w:tcW w:w="1845" w:type="dxa"/>
            <w:shd w:val="clear" w:color="auto" w:fill="auto"/>
          </w:tcPr>
          <w:p w:rsidR="00F803EF" w:rsidRDefault="00F803EF" w:rsidP="00B429CD">
            <w:pPr>
              <w:jc w:val="center"/>
              <w:rPr>
                <w:szCs w:val="28"/>
              </w:rPr>
            </w:pPr>
            <w:r>
              <w:rPr>
                <w:szCs w:val="28"/>
              </w:rPr>
              <w:t>4</w:t>
            </w: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bl>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8"/>
          <w:szCs w:val="8"/>
          <w:vertAlign w:val="superscript"/>
          <w:lang w:eastAsia="ru-RU"/>
        </w:rPr>
      </w:pPr>
    </w:p>
    <w:p w:rsidR="00F803EF" w:rsidRDefault="00F803EF" w:rsidP="00F803EF">
      <w:pPr>
        <w:rPr>
          <w:i/>
          <w:sz w:val="28"/>
          <w:szCs w:val="28"/>
          <w:vertAlign w:val="superscript"/>
          <w:lang w:eastAsia="ru-RU"/>
        </w:rPr>
      </w:pPr>
    </w:p>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0B5A5A" w:rsidRDefault="000B5A5A" w:rsidP="00F803EF">
      <w:pPr>
        <w:spacing w:line="360" w:lineRule="auto"/>
        <w:ind w:firstLine="709"/>
        <w:jc w:val="right"/>
        <w:rPr>
          <w:b/>
          <w:sz w:val="28"/>
          <w:szCs w:val="28"/>
        </w:rPr>
      </w:pPr>
    </w:p>
    <w:sectPr w:rsidR="000B5A5A" w:rsidSect="00CC47BA">
      <w:footerReference w:type="even" r:id="rId15"/>
      <w:footerReference w:type="default" r:id="rId16"/>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FDA" w:rsidRDefault="00C37FDA" w:rsidP="00CC47BA">
      <w:r>
        <w:separator/>
      </w:r>
    </w:p>
  </w:endnote>
  <w:endnote w:type="continuationSeparator" w:id="0">
    <w:p w:rsidR="00C37FDA" w:rsidRDefault="00C37FDA" w:rsidP="00CC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2133570"/>
      <w:docPartObj>
        <w:docPartGallery w:val="Page Numbers (Bottom of Page)"/>
        <w:docPartUnique/>
      </w:docPartObj>
    </w:sdtPr>
    <w:sdtEndPr>
      <w:rPr>
        <w:sz w:val="24"/>
        <w:szCs w:val="24"/>
      </w:rPr>
    </w:sdtEndPr>
    <w:sdtContent>
      <w:p w:rsidR="00FF1DD0" w:rsidRPr="00845503" w:rsidRDefault="00FF1DD0">
        <w:pPr>
          <w:pStyle w:val="a6"/>
          <w:jc w:val="center"/>
          <w:rPr>
            <w:sz w:val="24"/>
            <w:szCs w:val="24"/>
          </w:rPr>
        </w:pPr>
        <w:r w:rsidRPr="00845503">
          <w:rPr>
            <w:sz w:val="24"/>
            <w:szCs w:val="24"/>
          </w:rPr>
          <w:fldChar w:fldCharType="begin"/>
        </w:r>
        <w:r w:rsidRPr="00845503">
          <w:rPr>
            <w:sz w:val="24"/>
            <w:szCs w:val="24"/>
          </w:rPr>
          <w:instrText>PAGE   \* MERGEFORMAT</w:instrText>
        </w:r>
        <w:r w:rsidRPr="00845503">
          <w:rPr>
            <w:sz w:val="24"/>
            <w:szCs w:val="24"/>
          </w:rPr>
          <w:fldChar w:fldCharType="separate"/>
        </w:r>
        <w:r>
          <w:rPr>
            <w:noProof/>
            <w:sz w:val="24"/>
            <w:szCs w:val="24"/>
          </w:rPr>
          <w:t>17</w:t>
        </w:r>
        <w:r w:rsidRPr="00845503">
          <w:rPr>
            <w:sz w:val="24"/>
            <w:szCs w:val="24"/>
          </w:rPr>
          <w:fldChar w:fldCharType="end"/>
        </w:r>
      </w:p>
    </w:sdtContent>
  </w:sdt>
  <w:p w:rsidR="00FF1DD0" w:rsidRDefault="00FF1DD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315491"/>
      <w:docPartObj>
        <w:docPartGallery w:val="Page Numbers (Bottom of Page)"/>
        <w:docPartUnique/>
      </w:docPartObj>
    </w:sdtPr>
    <w:sdtEndPr/>
    <w:sdtContent>
      <w:p w:rsidR="00FF1DD0" w:rsidRDefault="00FF1DD0">
        <w:pPr>
          <w:pStyle w:val="a6"/>
          <w:jc w:val="center"/>
        </w:pPr>
        <w:r>
          <w:fldChar w:fldCharType="begin"/>
        </w:r>
        <w:r>
          <w:instrText>PAGE   \* MERGEFORMAT</w:instrText>
        </w:r>
        <w:r>
          <w:fldChar w:fldCharType="separate"/>
        </w:r>
        <w:r>
          <w:rPr>
            <w:noProof/>
          </w:rPr>
          <w:t>1</w:t>
        </w:r>
        <w:r>
          <w:fldChar w:fldCharType="end"/>
        </w:r>
      </w:p>
    </w:sdtContent>
  </w:sdt>
  <w:p w:rsidR="00FF1DD0" w:rsidRDefault="00FF1DD0">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7408195"/>
      <w:docPartObj>
        <w:docPartGallery w:val="Page Numbers (Bottom of Page)"/>
        <w:docPartUnique/>
      </w:docPartObj>
    </w:sdtPr>
    <w:sdtEndPr/>
    <w:sdtContent>
      <w:p w:rsidR="00FF1DD0" w:rsidRDefault="00FF1DD0">
        <w:pPr>
          <w:pStyle w:val="a6"/>
          <w:jc w:val="center"/>
        </w:pPr>
        <w:r>
          <w:fldChar w:fldCharType="begin"/>
        </w:r>
        <w:r>
          <w:instrText>PAGE   \* MERGEFORMAT</w:instrText>
        </w:r>
        <w:r>
          <w:fldChar w:fldCharType="separate"/>
        </w:r>
        <w:r>
          <w:rPr>
            <w:noProof/>
          </w:rPr>
          <w:t>18</w:t>
        </w:r>
        <w:r>
          <w:fldChar w:fldCharType="end"/>
        </w:r>
      </w:p>
    </w:sdtContent>
  </w:sdt>
  <w:p w:rsidR="00FF1DD0" w:rsidRDefault="00FF1DD0">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DD0" w:rsidRDefault="00FF1DD0" w:rsidP="00CC47BA">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F1DD0" w:rsidRDefault="00FF1DD0" w:rsidP="00CC47BA">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781970"/>
      <w:docPartObj>
        <w:docPartGallery w:val="Page Numbers (Bottom of Page)"/>
        <w:docPartUnique/>
      </w:docPartObj>
    </w:sdtPr>
    <w:sdtEndPr>
      <w:rPr>
        <w:sz w:val="24"/>
        <w:szCs w:val="24"/>
      </w:rPr>
    </w:sdtEndPr>
    <w:sdtContent>
      <w:p w:rsidR="00FF1DD0" w:rsidRPr="003228CD" w:rsidRDefault="00FF1DD0" w:rsidP="00CC47BA">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Pr>
            <w:noProof/>
            <w:sz w:val="24"/>
            <w:szCs w:val="24"/>
          </w:rPr>
          <w:t>20</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FDA" w:rsidRDefault="00C37FDA" w:rsidP="00CC47BA">
      <w:r>
        <w:separator/>
      </w:r>
    </w:p>
  </w:footnote>
  <w:footnote w:type="continuationSeparator" w:id="0">
    <w:p w:rsidR="00C37FDA" w:rsidRDefault="00C37FDA" w:rsidP="00CC4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1440"/>
        </w:tabs>
        <w:ind w:left="1440" w:hanging="360"/>
      </w:pPr>
      <w:rPr>
        <w:rFonts w:ascii="Courier New" w:hAnsi="Courier New" w:cs="Courier New"/>
      </w:rPr>
    </w:lvl>
    <w:lvl w:ilvl="4">
      <w:start w:val="1"/>
      <w:numFmt w:val="decimal"/>
      <w:lvlText w:val="%5."/>
      <w:lvlJc w:val="left"/>
      <w:pPr>
        <w:tabs>
          <w:tab w:val="num" w:pos="1800"/>
        </w:tabs>
        <w:ind w:left="1800" w:hanging="360"/>
      </w:pPr>
      <w:rPr>
        <w:rFonts w:ascii="Courier New" w:hAnsi="Courier New" w:cs="Courier New"/>
      </w:rPr>
    </w:lvl>
    <w:lvl w:ilvl="5">
      <w:start w:val="1"/>
      <w:numFmt w:val="decimal"/>
      <w:lvlText w:val="%6."/>
      <w:lvlJc w:val="left"/>
      <w:pPr>
        <w:tabs>
          <w:tab w:val="num" w:pos="2160"/>
        </w:tabs>
        <w:ind w:left="2160" w:hanging="360"/>
      </w:pPr>
      <w:rPr>
        <w:rFonts w:ascii="Courier New" w:hAnsi="Courier New" w:cs="Courier New"/>
      </w:rPr>
    </w:lvl>
    <w:lvl w:ilvl="6">
      <w:start w:val="1"/>
      <w:numFmt w:val="decimal"/>
      <w:lvlText w:val="%7."/>
      <w:lvlJc w:val="left"/>
      <w:pPr>
        <w:tabs>
          <w:tab w:val="num" w:pos="2520"/>
        </w:tabs>
        <w:ind w:left="2520" w:hanging="360"/>
      </w:pPr>
      <w:rPr>
        <w:rFonts w:ascii="Courier New" w:hAnsi="Courier New" w:cs="Courier New"/>
      </w:rPr>
    </w:lvl>
    <w:lvl w:ilvl="7">
      <w:start w:val="1"/>
      <w:numFmt w:val="decimal"/>
      <w:lvlText w:val="%8."/>
      <w:lvlJc w:val="left"/>
      <w:pPr>
        <w:tabs>
          <w:tab w:val="num" w:pos="2880"/>
        </w:tabs>
        <w:ind w:left="2880" w:hanging="360"/>
      </w:pPr>
      <w:rPr>
        <w:rFonts w:ascii="Courier New" w:hAnsi="Courier New" w:cs="Courier New"/>
      </w:rPr>
    </w:lvl>
    <w:lvl w:ilvl="8">
      <w:start w:val="1"/>
      <w:numFmt w:val="decimal"/>
      <w:lvlText w:val="%9."/>
      <w:lvlJc w:val="left"/>
      <w:pPr>
        <w:tabs>
          <w:tab w:val="num" w:pos="3240"/>
        </w:tabs>
        <w:ind w:left="3240" w:hanging="360"/>
      </w:pPr>
      <w:rPr>
        <w:rFonts w:ascii="Courier New" w:hAnsi="Courier New" w:cs="Courier New"/>
      </w:rPr>
    </w:lvl>
  </w:abstractNum>
  <w:abstractNum w:abstractNumId="3"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2D967C7"/>
    <w:multiLevelType w:val="hybridMultilevel"/>
    <w:tmpl w:val="1038A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079DF"/>
    <w:multiLevelType w:val="multilevel"/>
    <w:tmpl w:val="7A98A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5763F92"/>
    <w:multiLevelType w:val="multilevel"/>
    <w:tmpl w:val="DC52F2E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64068C8"/>
    <w:multiLevelType w:val="hybridMultilevel"/>
    <w:tmpl w:val="041CEF94"/>
    <w:lvl w:ilvl="0" w:tplc="2DEAF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5E6F0C"/>
    <w:multiLevelType w:val="hybridMultilevel"/>
    <w:tmpl w:val="0040D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367BB"/>
    <w:multiLevelType w:val="multilevel"/>
    <w:tmpl w:val="9F38B756"/>
    <w:lvl w:ilvl="0">
      <w:start w:val="1"/>
      <w:numFmt w:val="decimal"/>
      <w:lvlText w:val="%1."/>
      <w:lvlJc w:val="left"/>
      <w:pPr>
        <w:ind w:left="786"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0A77A46"/>
    <w:multiLevelType w:val="hybridMultilevel"/>
    <w:tmpl w:val="8370EA6A"/>
    <w:lvl w:ilvl="0" w:tplc="8B828416">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29300C"/>
    <w:multiLevelType w:val="hybridMultilevel"/>
    <w:tmpl w:val="04268BCA"/>
    <w:lvl w:ilvl="0" w:tplc="0419000F">
      <w:start w:val="1"/>
      <w:numFmt w:val="decimal"/>
      <w:lvlText w:val="%1."/>
      <w:lvlJc w:val="left"/>
      <w:pPr>
        <w:ind w:left="360" w:hanging="360"/>
      </w:p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487135"/>
    <w:multiLevelType w:val="hybridMultilevel"/>
    <w:tmpl w:val="126C11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D2042F"/>
    <w:multiLevelType w:val="multilevel"/>
    <w:tmpl w:val="616029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147D3F78"/>
    <w:multiLevelType w:val="hybridMultilevel"/>
    <w:tmpl w:val="D73CCA22"/>
    <w:lvl w:ilvl="0" w:tplc="D3DC2712">
      <w:start w:val="4"/>
      <w:numFmt w:val="decimal"/>
      <w:lvlText w:val="%1."/>
      <w:lvlJc w:val="left"/>
      <w:pPr>
        <w:ind w:left="122" w:hanging="276"/>
        <w:jc w:val="right"/>
      </w:pPr>
      <w:rPr>
        <w:rFonts w:ascii="Times New Roman" w:eastAsia="Times New Roman" w:hAnsi="Times New Roman" w:cs="Times New Roman" w:hint="default"/>
        <w:w w:val="100"/>
        <w:sz w:val="28"/>
        <w:szCs w:val="28"/>
        <w:lang w:val="ru-RU" w:eastAsia="en-US" w:bidi="ar-SA"/>
      </w:rPr>
    </w:lvl>
    <w:lvl w:ilvl="1" w:tplc="3E8609F6">
      <w:numFmt w:val="bullet"/>
      <w:lvlText w:val="•"/>
      <w:lvlJc w:val="left"/>
      <w:pPr>
        <w:ind w:left="1092" w:hanging="276"/>
      </w:pPr>
      <w:rPr>
        <w:rFonts w:hint="default"/>
        <w:lang w:val="ru-RU" w:eastAsia="en-US" w:bidi="ar-SA"/>
      </w:rPr>
    </w:lvl>
    <w:lvl w:ilvl="2" w:tplc="7C02B576">
      <w:numFmt w:val="bullet"/>
      <w:lvlText w:val="•"/>
      <w:lvlJc w:val="left"/>
      <w:pPr>
        <w:ind w:left="2065" w:hanging="276"/>
      </w:pPr>
      <w:rPr>
        <w:rFonts w:hint="default"/>
        <w:lang w:val="ru-RU" w:eastAsia="en-US" w:bidi="ar-SA"/>
      </w:rPr>
    </w:lvl>
    <w:lvl w:ilvl="3" w:tplc="F7BEEE90">
      <w:numFmt w:val="bullet"/>
      <w:lvlText w:val="•"/>
      <w:lvlJc w:val="left"/>
      <w:pPr>
        <w:ind w:left="3037" w:hanging="276"/>
      </w:pPr>
      <w:rPr>
        <w:rFonts w:hint="default"/>
        <w:lang w:val="ru-RU" w:eastAsia="en-US" w:bidi="ar-SA"/>
      </w:rPr>
    </w:lvl>
    <w:lvl w:ilvl="4" w:tplc="A180367C">
      <w:numFmt w:val="bullet"/>
      <w:lvlText w:val="•"/>
      <w:lvlJc w:val="left"/>
      <w:pPr>
        <w:ind w:left="4010" w:hanging="276"/>
      </w:pPr>
      <w:rPr>
        <w:rFonts w:hint="default"/>
        <w:lang w:val="ru-RU" w:eastAsia="en-US" w:bidi="ar-SA"/>
      </w:rPr>
    </w:lvl>
    <w:lvl w:ilvl="5" w:tplc="B69C35BE">
      <w:numFmt w:val="bullet"/>
      <w:lvlText w:val="•"/>
      <w:lvlJc w:val="left"/>
      <w:pPr>
        <w:ind w:left="4983" w:hanging="276"/>
      </w:pPr>
      <w:rPr>
        <w:rFonts w:hint="default"/>
        <w:lang w:val="ru-RU" w:eastAsia="en-US" w:bidi="ar-SA"/>
      </w:rPr>
    </w:lvl>
    <w:lvl w:ilvl="6" w:tplc="30CC7F58">
      <w:numFmt w:val="bullet"/>
      <w:lvlText w:val="•"/>
      <w:lvlJc w:val="left"/>
      <w:pPr>
        <w:ind w:left="5955" w:hanging="276"/>
      </w:pPr>
      <w:rPr>
        <w:rFonts w:hint="default"/>
        <w:lang w:val="ru-RU" w:eastAsia="en-US" w:bidi="ar-SA"/>
      </w:rPr>
    </w:lvl>
    <w:lvl w:ilvl="7" w:tplc="F08248C8">
      <w:numFmt w:val="bullet"/>
      <w:lvlText w:val="•"/>
      <w:lvlJc w:val="left"/>
      <w:pPr>
        <w:ind w:left="6928" w:hanging="276"/>
      </w:pPr>
      <w:rPr>
        <w:rFonts w:hint="default"/>
        <w:lang w:val="ru-RU" w:eastAsia="en-US" w:bidi="ar-SA"/>
      </w:rPr>
    </w:lvl>
    <w:lvl w:ilvl="8" w:tplc="A2228B38">
      <w:numFmt w:val="bullet"/>
      <w:lvlText w:val="•"/>
      <w:lvlJc w:val="left"/>
      <w:pPr>
        <w:ind w:left="7901" w:hanging="276"/>
      </w:pPr>
      <w:rPr>
        <w:rFonts w:hint="default"/>
        <w:lang w:val="ru-RU" w:eastAsia="en-US" w:bidi="ar-SA"/>
      </w:rPr>
    </w:lvl>
  </w:abstractNum>
  <w:abstractNum w:abstractNumId="16" w15:restartNumberingAfterBreak="0">
    <w:nsid w:val="167E1D2B"/>
    <w:multiLevelType w:val="hybridMultilevel"/>
    <w:tmpl w:val="86862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A170BD"/>
    <w:multiLevelType w:val="hybridMultilevel"/>
    <w:tmpl w:val="A87AE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04327F"/>
    <w:multiLevelType w:val="multilevel"/>
    <w:tmpl w:val="D23865A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9945BC8"/>
    <w:multiLevelType w:val="hybridMultilevel"/>
    <w:tmpl w:val="40B0191E"/>
    <w:lvl w:ilvl="0" w:tplc="D8246B52">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07B0C25"/>
    <w:multiLevelType w:val="multilevel"/>
    <w:tmpl w:val="32763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291236B"/>
    <w:multiLevelType w:val="hybridMultilevel"/>
    <w:tmpl w:val="475C1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F545D7"/>
    <w:multiLevelType w:val="hybridMultilevel"/>
    <w:tmpl w:val="3E48C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851351"/>
    <w:multiLevelType w:val="singleLevel"/>
    <w:tmpl w:val="5CD82C32"/>
    <w:lvl w:ilvl="0">
      <w:start w:val="2"/>
      <w:numFmt w:val="decimal"/>
      <w:lvlText w:val="2.2.%1."/>
      <w:legacy w:legacy="1" w:legacySpace="0" w:legacyIndent="835"/>
      <w:lvlJc w:val="left"/>
      <w:pPr>
        <w:ind w:left="0" w:firstLine="0"/>
      </w:pPr>
      <w:rPr>
        <w:rFonts w:ascii="Times New Roman" w:hAnsi="Times New Roman" w:cs="Times New Roman" w:hint="default"/>
      </w:rPr>
    </w:lvl>
  </w:abstractNum>
  <w:abstractNum w:abstractNumId="26"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CE367E"/>
    <w:multiLevelType w:val="hybridMultilevel"/>
    <w:tmpl w:val="7D1AB22A"/>
    <w:lvl w:ilvl="0" w:tplc="A8AA1E12">
      <w:start w:val="1"/>
      <w:numFmt w:val="decimal"/>
      <w:lvlText w:val="%1."/>
      <w:lvlJc w:val="left"/>
      <w:pPr>
        <w:ind w:left="402" w:hanging="281"/>
      </w:pPr>
      <w:rPr>
        <w:rFonts w:ascii="Times New Roman" w:eastAsia="Times New Roman" w:hAnsi="Times New Roman" w:cs="Times New Roman" w:hint="default"/>
        <w:w w:val="100"/>
        <w:sz w:val="28"/>
        <w:szCs w:val="28"/>
        <w:lang w:val="ru-RU" w:eastAsia="en-US" w:bidi="ar-SA"/>
      </w:rPr>
    </w:lvl>
    <w:lvl w:ilvl="1" w:tplc="0DE8CF9A">
      <w:numFmt w:val="bullet"/>
      <w:lvlText w:val="•"/>
      <w:lvlJc w:val="left"/>
      <w:pPr>
        <w:ind w:left="1344" w:hanging="281"/>
      </w:pPr>
      <w:rPr>
        <w:rFonts w:hint="default"/>
        <w:lang w:val="ru-RU" w:eastAsia="en-US" w:bidi="ar-SA"/>
      </w:rPr>
    </w:lvl>
    <w:lvl w:ilvl="2" w:tplc="E5FC7DA8">
      <w:numFmt w:val="bullet"/>
      <w:lvlText w:val="•"/>
      <w:lvlJc w:val="left"/>
      <w:pPr>
        <w:ind w:left="2289" w:hanging="281"/>
      </w:pPr>
      <w:rPr>
        <w:rFonts w:hint="default"/>
        <w:lang w:val="ru-RU" w:eastAsia="en-US" w:bidi="ar-SA"/>
      </w:rPr>
    </w:lvl>
    <w:lvl w:ilvl="3" w:tplc="3990986A">
      <w:numFmt w:val="bullet"/>
      <w:lvlText w:val="•"/>
      <w:lvlJc w:val="left"/>
      <w:pPr>
        <w:ind w:left="3233" w:hanging="281"/>
      </w:pPr>
      <w:rPr>
        <w:rFonts w:hint="default"/>
        <w:lang w:val="ru-RU" w:eastAsia="en-US" w:bidi="ar-SA"/>
      </w:rPr>
    </w:lvl>
    <w:lvl w:ilvl="4" w:tplc="9FEE04E0">
      <w:numFmt w:val="bullet"/>
      <w:lvlText w:val="•"/>
      <w:lvlJc w:val="left"/>
      <w:pPr>
        <w:ind w:left="4178" w:hanging="281"/>
      </w:pPr>
      <w:rPr>
        <w:rFonts w:hint="default"/>
        <w:lang w:val="ru-RU" w:eastAsia="en-US" w:bidi="ar-SA"/>
      </w:rPr>
    </w:lvl>
    <w:lvl w:ilvl="5" w:tplc="4678D8AE">
      <w:numFmt w:val="bullet"/>
      <w:lvlText w:val="•"/>
      <w:lvlJc w:val="left"/>
      <w:pPr>
        <w:ind w:left="5123" w:hanging="281"/>
      </w:pPr>
      <w:rPr>
        <w:rFonts w:hint="default"/>
        <w:lang w:val="ru-RU" w:eastAsia="en-US" w:bidi="ar-SA"/>
      </w:rPr>
    </w:lvl>
    <w:lvl w:ilvl="6" w:tplc="294CD174">
      <w:numFmt w:val="bullet"/>
      <w:lvlText w:val="•"/>
      <w:lvlJc w:val="left"/>
      <w:pPr>
        <w:ind w:left="6067" w:hanging="281"/>
      </w:pPr>
      <w:rPr>
        <w:rFonts w:hint="default"/>
        <w:lang w:val="ru-RU" w:eastAsia="en-US" w:bidi="ar-SA"/>
      </w:rPr>
    </w:lvl>
    <w:lvl w:ilvl="7" w:tplc="0232AA86">
      <w:numFmt w:val="bullet"/>
      <w:lvlText w:val="•"/>
      <w:lvlJc w:val="left"/>
      <w:pPr>
        <w:ind w:left="7012" w:hanging="281"/>
      </w:pPr>
      <w:rPr>
        <w:rFonts w:hint="default"/>
        <w:lang w:val="ru-RU" w:eastAsia="en-US" w:bidi="ar-SA"/>
      </w:rPr>
    </w:lvl>
    <w:lvl w:ilvl="8" w:tplc="71867DBA">
      <w:numFmt w:val="bullet"/>
      <w:lvlText w:val="•"/>
      <w:lvlJc w:val="left"/>
      <w:pPr>
        <w:ind w:left="7957" w:hanging="281"/>
      </w:pPr>
      <w:rPr>
        <w:rFonts w:hint="default"/>
        <w:lang w:val="ru-RU" w:eastAsia="en-US" w:bidi="ar-SA"/>
      </w:rPr>
    </w:lvl>
  </w:abstractNum>
  <w:abstractNum w:abstractNumId="29" w15:restartNumberingAfterBreak="0">
    <w:nsid w:val="4D685CDF"/>
    <w:multiLevelType w:val="hybridMultilevel"/>
    <w:tmpl w:val="3730BA7E"/>
    <w:lvl w:ilvl="0" w:tplc="04190011">
      <w:start w:val="1"/>
      <w:numFmt w:val="decimal"/>
      <w:lvlText w:val="%1)"/>
      <w:lvlJc w:val="left"/>
      <w:pPr>
        <w:ind w:left="360" w:hanging="360"/>
      </w:pPr>
    </w:lvl>
    <w:lvl w:ilvl="1" w:tplc="E222ACC8">
      <w:start w:val="1"/>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F70A88"/>
    <w:multiLevelType w:val="hybridMultilevel"/>
    <w:tmpl w:val="60343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7286AD3"/>
    <w:multiLevelType w:val="hybridMultilevel"/>
    <w:tmpl w:val="BFB2AE00"/>
    <w:lvl w:ilvl="0" w:tplc="D6AC15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8090FC5"/>
    <w:multiLevelType w:val="multilevel"/>
    <w:tmpl w:val="46A2379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36"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182ACF"/>
    <w:multiLevelType w:val="hybridMultilevel"/>
    <w:tmpl w:val="E4424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9"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0" w15:restartNumberingAfterBreak="0">
    <w:nsid w:val="6ED40115"/>
    <w:multiLevelType w:val="multilevel"/>
    <w:tmpl w:val="5D70E93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7"/>
  </w:num>
  <w:num w:numId="3">
    <w:abstractNumId w:val="35"/>
  </w:num>
  <w:num w:numId="4">
    <w:abstractNumId w:val="36"/>
  </w:num>
  <w:num w:numId="5">
    <w:abstractNumId w:val="12"/>
  </w:num>
  <w:num w:numId="6">
    <w:abstractNumId w:val="11"/>
  </w:num>
  <w:num w:numId="7">
    <w:abstractNumId w:val="30"/>
  </w:num>
  <w:num w:numId="8">
    <w:abstractNumId w:val="26"/>
  </w:num>
  <w:num w:numId="9">
    <w:abstractNumId w:val="34"/>
  </w:num>
  <w:num w:numId="10">
    <w:abstractNumId w:val="32"/>
  </w:num>
  <w:num w:numId="11">
    <w:abstractNumId w:val="21"/>
  </w:num>
  <w:num w:numId="12">
    <w:abstractNumId w:val="25"/>
    <w:lvlOverride w:ilvl="0">
      <w:startOverride w:val="2"/>
    </w:lvlOverride>
  </w:num>
  <w:num w:numId="13">
    <w:abstractNumId w:val="29"/>
  </w:num>
  <w:num w:numId="14">
    <w:abstractNumId w:val="6"/>
  </w:num>
  <w:num w:numId="15">
    <w:abstractNumId w:val="15"/>
  </w:num>
  <w:num w:numId="16">
    <w:abstractNumId w:val="28"/>
  </w:num>
  <w:num w:numId="17">
    <w:abstractNumId w:val="14"/>
  </w:num>
  <w:num w:numId="18">
    <w:abstractNumId w:val="38"/>
  </w:num>
  <w:num w:numId="19">
    <w:abstractNumId w:val="39"/>
  </w:num>
  <w:num w:numId="20">
    <w:abstractNumId w:val="23"/>
  </w:num>
  <w:num w:numId="21">
    <w:abstractNumId w:val="20"/>
  </w:num>
  <w:num w:numId="22">
    <w:abstractNumId w:val="16"/>
  </w:num>
  <w:num w:numId="23">
    <w:abstractNumId w:val="19"/>
  </w:num>
  <w:num w:numId="24">
    <w:abstractNumId w:val="7"/>
  </w:num>
  <w:num w:numId="25">
    <w:abstractNumId w:val="24"/>
  </w:num>
  <w:num w:numId="26">
    <w:abstractNumId w:val="8"/>
  </w:num>
  <w:num w:numId="27">
    <w:abstractNumId w:val="31"/>
  </w:num>
  <w:num w:numId="28">
    <w:abstractNumId w:val="9"/>
  </w:num>
  <w:num w:numId="29">
    <w:abstractNumId w:val="4"/>
  </w:num>
  <w:num w:numId="30">
    <w:abstractNumId w:val="3"/>
  </w:num>
  <w:num w:numId="31">
    <w:abstractNumId w:val="17"/>
  </w:num>
  <w:num w:numId="32">
    <w:abstractNumId w:val="10"/>
  </w:num>
  <w:num w:numId="33">
    <w:abstractNumId w:val="37"/>
  </w:num>
  <w:num w:numId="34">
    <w:abstractNumId w:val="22"/>
  </w:num>
  <w:num w:numId="35">
    <w:abstractNumId w:val="18"/>
  </w:num>
  <w:num w:numId="36">
    <w:abstractNumId w:val="13"/>
  </w:num>
  <w:num w:numId="37">
    <w:abstractNumId w:val="5"/>
  </w:num>
  <w:num w:numId="38">
    <w:abstractNumId w:val="40"/>
  </w:num>
  <w:num w:numId="3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7BA"/>
    <w:rsid w:val="00004C57"/>
    <w:rsid w:val="000072D3"/>
    <w:rsid w:val="00007B32"/>
    <w:rsid w:val="00023257"/>
    <w:rsid w:val="00046173"/>
    <w:rsid w:val="00050A79"/>
    <w:rsid w:val="00055DEB"/>
    <w:rsid w:val="00060C2F"/>
    <w:rsid w:val="000B1150"/>
    <w:rsid w:val="000B54DB"/>
    <w:rsid w:val="000B5A5A"/>
    <w:rsid w:val="000C18CE"/>
    <w:rsid w:val="000C1A2D"/>
    <w:rsid w:val="000E2C8E"/>
    <w:rsid w:val="000E40CA"/>
    <w:rsid w:val="000E4AEC"/>
    <w:rsid w:val="00112B5D"/>
    <w:rsid w:val="0011397D"/>
    <w:rsid w:val="001150DD"/>
    <w:rsid w:val="0013023D"/>
    <w:rsid w:val="00132789"/>
    <w:rsid w:val="00147589"/>
    <w:rsid w:val="00151031"/>
    <w:rsid w:val="00152010"/>
    <w:rsid w:val="00154F07"/>
    <w:rsid w:val="00155A45"/>
    <w:rsid w:val="00160555"/>
    <w:rsid w:val="0016327D"/>
    <w:rsid w:val="00166044"/>
    <w:rsid w:val="0018429E"/>
    <w:rsid w:val="0018485C"/>
    <w:rsid w:val="00187CB1"/>
    <w:rsid w:val="00190A5F"/>
    <w:rsid w:val="001A3EA1"/>
    <w:rsid w:val="001B7035"/>
    <w:rsid w:val="001D7ABA"/>
    <w:rsid w:val="001F1355"/>
    <w:rsid w:val="001F5AED"/>
    <w:rsid w:val="001F5F37"/>
    <w:rsid w:val="00233165"/>
    <w:rsid w:val="00237FE9"/>
    <w:rsid w:val="00240BD3"/>
    <w:rsid w:val="00242F7A"/>
    <w:rsid w:val="00251633"/>
    <w:rsid w:val="00257BE7"/>
    <w:rsid w:val="00261DA5"/>
    <w:rsid w:val="0026534C"/>
    <w:rsid w:val="00266F09"/>
    <w:rsid w:val="00281A60"/>
    <w:rsid w:val="002830A9"/>
    <w:rsid w:val="002863D7"/>
    <w:rsid w:val="002918F0"/>
    <w:rsid w:val="002A6695"/>
    <w:rsid w:val="002A7CA2"/>
    <w:rsid w:val="002B49DB"/>
    <w:rsid w:val="002B5C45"/>
    <w:rsid w:val="002B7A20"/>
    <w:rsid w:val="002B7D23"/>
    <w:rsid w:val="002C1179"/>
    <w:rsid w:val="002E26FA"/>
    <w:rsid w:val="002E2B3F"/>
    <w:rsid w:val="002E6729"/>
    <w:rsid w:val="002E6835"/>
    <w:rsid w:val="002F1BEB"/>
    <w:rsid w:val="00312C48"/>
    <w:rsid w:val="00320DCA"/>
    <w:rsid w:val="003229DC"/>
    <w:rsid w:val="003338BB"/>
    <w:rsid w:val="00350D1F"/>
    <w:rsid w:val="00356014"/>
    <w:rsid w:val="00361555"/>
    <w:rsid w:val="00366D75"/>
    <w:rsid w:val="00370AA5"/>
    <w:rsid w:val="003717B5"/>
    <w:rsid w:val="00373C2D"/>
    <w:rsid w:val="00381F2C"/>
    <w:rsid w:val="00392E7F"/>
    <w:rsid w:val="003A405B"/>
    <w:rsid w:val="003C029A"/>
    <w:rsid w:val="003C2BCE"/>
    <w:rsid w:val="003D6C88"/>
    <w:rsid w:val="003E5370"/>
    <w:rsid w:val="003F04F5"/>
    <w:rsid w:val="003F0808"/>
    <w:rsid w:val="003F6C18"/>
    <w:rsid w:val="00412A0E"/>
    <w:rsid w:val="00423704"/>
    <w:rsid w:val="0043410C"/>
    <w:rsid w:val="00434DC3"/>
    <w:rsid w:val="00444197"/>
    <w:rsid w:val="0044655C"/>
    <w:rsid w:val="00464659"/>
    <w:rsid w:val="00470BED"/>
    <w:rsid w:val="00484327"/>
    <w:rsid w:val="00486F93"/>
    <w:rsid w:val="00496302"/>
    <w:rsid w:val="00497A0D"/>
    <w:rsid w:val="004A41CA"/>
    <w:rsid w:val="004B13DA"/>
    <w:rsid w:val="004B27C1"/>
    <w:rsid w:val="004B3266"/>
    <w:rsid w:val="004C07A0"/>
    <w:rsid w:val="004C4205"/>
    <w:rsid w:val="00502BAC"/>
    <w:rsid w:val="005031E9"/>
    <w:rsid w:val="00504A7B"/>
    <w:rsid w:val="00523080"/>
    <w:rsid w:val="005276F0"/>
    <w:rsid w:val="00534219"/>
    <w:rsid w:val="005403CA"/>
    <w:rsid w:val="0054672A"/>
    <w:rsid w:val="0055294F"/>
    <w:rsid w:val="00564855"/>
    <w:rsid w:val="00567CB0"/>
    <w:rsid w:val="00575D34"/>
    <w:rsid w:val="00590598"/>
    <w:rsid w:val="00590AF2"/>
    <w:rsid w:val="005970B8"/>
    <w:rsid w:val="005A2043"/>
    <w:rsid w:val="005A3162"/>
    <w:rsid w:val="005B271B"/>
    <w:rsid w:val="005D2BAF"/>
    <w:rsid w:val="005E27E7"/>
    <w:rsid w:val="005F20ED"/>
    <w:rsid w:val="005F5816"/>
    <w:rsid w:val="00606D3F"/>
    <w:rsid w:val="00610C71"/>
    <w:rsid w:val="00611716"/>
    <w:rsid w:val="00616706"/>
    <w:rsid w:val="00644CF9"/>
    <w:rsid w:val="006459A7"/>
    <w:rsid w:val="00655227"/>
    <w:rsid w:val="00667971"/>
    <w:rsid w:val="0067288C"/>
    <w:rsid w:val="00673733"/>
    <w:rsid w:val="00694BDC"/>
    <w:rsid w:val="00694D81"/>
    <w:rsid w:val="006966D8"/>
    <w:rsid w:val="006A3C76"/>
    <w:rsid w:val="006A4AB9"/>
    <w:rsid w:val="006B1E0E"/>
    <w:rsid w:val="006C4ED2"/>
    <w:rsid w:val="006D322C"/>
    <w:rsid w:val="006E1057"/>
    <w:rsid w:val="006E2184"/>
    <w:rsid w:val="006E5D7B"/>
    <w:rsid w:val="007071B7"/>
    <w:rsid w:val="0072008B"/>
    <w:rsid w:val="00723DE7"/>
    <w:rsid w:val="0072571B"/>
    <w:rsid w:val="007275E6"/>
    <w:rsid w:val="00737726"/>
    <w:rsid w:val="007469B9"/>
    <w:rsid w:val="007520C4"/>
    <w:rsid w:val="0076254E"/>
    <w:rsid w:val="00764AFE"/>
    <w:rsid w:val="00773B31"/>
    <w:rsid w:val="007745C9"/>
    <w:rsid w:val="007752DB"/>
    <w:rsid w:val="00785BB6"/>
    <w:rsid w:val="007967CF"/>
    <w:rsid w:val="007A61B5"/>
    <w:rsid w:val="007B6D1A"/>
    <w:rsid w:val="007C6286"/>
    <w:rsid w:val="007F3E6F"/>
    <w:rsid w:val="008015DB"/>
    <w:rsid w:val="00804805"/>
    <w:rsid w:val="008109E1"/>
    <w:rsid w:val="00812775"/>
    <w:rsid w:val="00821F46"/>
    <w:rsid w:val="00824917"/>
    <w:rsid w:val="0082554F"/>
    <w:rsid w:val="008313C5"/>
    <w:rsid w:val="00831B4E"/>
    <w:rsid w:val="0083376D"/>
    <w:rsid w:val="00837696"/>
    <w:rsid w:val="00845503"/>
    <w:rsid w:val="00846B19"/>
    <w:rsid w:val="00856BC2"/>
    <w:rsid w:val="008632DE"/>
    <w:rsid w:val="00873E66"/>
    <w:rsid w:val="00875A84"/>
    <w:rsid w:val="008818AA"/>
    <w:rsid w:val="00886790"/>
    <w:rsid w:val="00894053"/>
    <w:rsid w:val="00894438"/>
    <w:rsid w:val="008B0D8A"/>
    <w:rsid w:val="008C0880"/>
    <w:rsid w:val="008C278C"/>
    <w:rsid w:val="008C51EE"/>
    <w:rsid w:val="008E595A"/>
    <w:rsid w:val="008F5799"/>
    <w:rsid w:val="008F663B"/>
    <w:rsid w:val="00904C10"/>
    <w:rsid w:val="00911B1F"/>
    <w:rsid w:val="00913B38"/>
    <w:rsid w:val="0091767C"/>
    <w:rsid w:val="00917A3F"/>
    <w:rsid w:val="009224CF"/>
    <w:rsid w:val="00927067"/>
    <w:rsid w:val="00927A83"/>
    <w:rsid w:val="009327EB"/>
    <w:rsid w:val="00943FAD"/>
    <w:rsid w:val="00945DC8"/>
    <w:rsid w:val="0095293C"/>
    <w:rsid w:val="009624F3"/>
    <w:rsid w:val="00975773"/>
    <w:rsid w:val="00983C92"/>
    <w:rsid w:val="009A66D3"/>
    <w:rsid w:val="009B5761"/>
    <w:rsid w:val="009B7877"/>
    <w:rsid w:val="009D3386"/>
    <w:rsid w:val="009D5009"/>
    <w:rsid w:val="009D7A57"/>
    <w:rsid w:val="009E1042"/>
    <w:rsid w:val="009E10E7"/>
    <w:rsid w:val="009F07FA"/>
    <w:rsid w:val="00A10DD4"/>
    <w:rsid w:val="00A208D2"/>
    <w:rsid w:val="00A2490D"/>
    <w:rsid w:val="00A25C74"/>
    <w:rsid w:val="00A30DC4"/>
    <w:rsid w:val="00A3758A"/>
    <w:rsid w:val="00A502EB"/>
    <w:rsid w:val="00A604A3"/>
    <w:rsid w:val="00A64321"/>
    <w:rsid w:val="00A80E59"/>
    <w:rsid w:val="00AA202F"/>
    <w:rsid w:val="00AB2919"/>
    <w:rsid w:val="00AB3E27"/>
    <w:rsid w:val="00AC5B15"/>
    <w:rsid w:val="00AE1B16"/>
    <w:rsid w:val="00AF2A2D"/>
    <w:rsid w:val="00AF61BA"/>
    <w:rsid w:val="00B128A5"/>
    <w:rsid w:val="00B211C6"/>
    <w:rsid w:val="00B24212"/>
    <w:rsid w:val="00B33664"/>
    <w:rsid w:val="00B429CD"/>
    <w:rsid w:val="00B60579"/>
    <w:rsid w:val="00B60A5C"/>
    <w:rsid w:val="00B614CE"/>
    <w:rsid w:val="00B617AA"/>
    <w:rsid w:val="00B67463"/>
    <w:rsid w:val="00B75FBC"/>
    <w:rsid w:val="00B760F8"/>
    <w:rsid w:val="00B7670E"/>
    <w:rsid w:val="00B7680A"/>
    <w:rsid w:val="00B93B16"/>
    <w:rsid w:val="00BA1916"/>
    <w:rsid w:val="00BA4966"/>
    <w:rsid w:val="00BB1500"/>
    <w:rsid w:val="00BB3F49"/>
    <w:rsid w:val="00BB6A98"/>
    <w:rsid w:val="00BE2205"/>
    <w:rsid w:val="00BE5F85"/>
    <w:rsid w:val="00BE680E"/>
    <w:rsid w:val="00BF1A0B"/>
    <w:rsid w:val="00BF76E2"/>
    <w:rsid w:val="00BF7901"/>
    <w:rsid w:val="00C035F3"/>
    <w:rsid w:val="00C10437"/>
    <w:rsid w:val="00C10E6D"/>
    <w:rsid w:val="00C143E8"/>
    <w:rsid w:val="00C27745"/>
    <w:rsid w:val="00C35339"/>
    <w:rsid w:val="00C359BC"/>
    <w:rsid w:val="00C379AA"/>
    <w:rsid w:val="00C37FDA"/>
    <w:rsid w:val="00C44B54"/>
    <w:rsid w:val="00C5162F"/>
    <w:rsid w:val="00C61BFB"/>
    <w:rsid w:val="00C6558A"/>
    <w:rsid w:val="00C65E59"/>
    <w:rsid w:val="00C74F37"/>
    <w:rsid w:val="00C76777"/>
    <w:rsid w:val="00C76D7D"/>
    <w:rsid w:val="00C77422"/>
    <w:rsid w:val="00C83B85"/>
    <w:rsid w:val="00C87AD3"/>
    <w:rsid w:val="00CA68DE"/>
    <w:rsid w:val="00CB16EC"/>
    <w:rsid w:val="00CC413D"/>
    <w:rsid w:val="00CC47BA"/>
    <w:rsid w:val="00CE1A8D"/>
    <w:rsid w:val="00CE40C3"/>
    <w:rsid w:val="00CF62B7"/>
    <w:rsid w:val="00D041E2"/>
    <w:rsid w:val="00D316E9"/>
    <w:rsid w:val="00D406ED"/>
    <w:rsid w:val="00D44795"/>
    <w:rsid w:val="00D500EA"/>
    <w:rsid w:val="00D56489"/>
    <w:rsid w:val="00D6519D"/>
    <w:rsid w:val="00D70D05"/>
    <w:rsid w:val="00D715C7"/>
    <w:rsid w:val="00D80153"/>
    <w:rsid w:val="00D8222A"/>
    <w:rsid w:val="00D901F9"/>
    <w:rsid w:val="00D916F2"/>
    <w:rsid w:val="00DA0A19"/>
    <w:rsid w:val="00DA2385"/>
    <w:rsid w:val="00DB15C5"/>
    <w:rsid w:val="00DB42A7"/>
    <w:rsid w:val="00DB532C"/>
    <w:rsid w:val="00DC076C"/>
    <w:rsid w:val="00DD1FE1"/>
    <w:rsid w:val="00DE521D"/>
    <w:rsid w:val="00DE6F4D"/>
    <w:rsid w:val="00DF43E8"/>
    <w:rsid w:val="00E05594"/>
    <w:rsid w:val="00E066DB"/>
    <w:rsid w:val="00E12C54"/>
    <w:rsid w:val="00E255FA"/>
    <w:rsid w:val="00E359F2"/>
    <w:rsid w:val="00E54C27"/>
    <w:rsid w:val="00E57E1E"/>
    <w:rsid w:val="00E66A36"/>
    <w:rsid w:val="00E85DE4"/>
    <w:rsid w:val="00E9407E"/>
    <w:rsid w:val="00E96FE0"/>
    <w:rsid w:val="00EA33A8"/>
    <w:rsid w:val="00EA7549"/>
    <w:rsid w:val="00EB46EF"/>
    <w:rsid w:val="00EC4200"/>
    <w:rsid w:val="00EC758A"/>
    <w:rsid w:val="00ED479C"/>
    <w:rsid w:val="00ED4F40"/>
    <w:rsid w:val="00ED7CD6"/>
    <w:rsid w:val="00EE180B"/>
    <w:rsid w:val="00EF4958"/>
    <w:rsid w:val="00F12AF3"/>
    <w:rsid w:val="00F16408"/>
    <w:rsid w:val="00F51C9D"/>
    <w:rsid w:val="00F52A22"/>
    <w:rsid w:val="00F55271"/>
    <w:rsid w:val="00F57166"/>
    <w:rsid w:val="00F57886"/>
    <w:rsid w:val="00F628D8"/>
    <w:rsid w:val="00F6382A"/>
    <w:rsid w:val="00F66644"/>
    <w:rsid w:val="00F803EF"/>
    <w:rsid w:val="00F85451"/>
    <w:rsid w:val="00F9372E"/>
    <w:rsid w:val="00FA5843"/>
    <w:rsid w:val="00FB5D9C"/>
    <w:rsid w:val="00FB62A1"/>
    <w:rsid w:val="00FB7CBC"/>
    <w:rsid w:val="00FC3E67"/>
    <w:rsid w:val="00FC617E"/>
    <w:rsid w:val="00FE33F4"/>
    <w:rsid w:val="00FE4DC3"/>
    <w:rsid w:val="00FF1DD0"/>
    <w:rsid w:val="00FF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8F8FE"/>
  <w15:docId w15:val="{2F5D36AA-F7EB-413B-9A78-08E296FE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47BA"/>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C47BA"/>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375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C47B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CC47BA"/>
    <w:rPr>
      <w:rFonts w:ascii="Times New Roman" w:eastAsia="Times New Roman" w:hAnsi="Times New Roman" w:cs="Times New Roman"/>
      <w:b/>
      <w:sz w:val="28"/>
      <w:szCs w:val="20"/>
    </w:rPr>
  </w:style>
  <w:style w:type="character" w:styleId="a3">
    <w:name w:val="Hyperlink"/>
    <w:uiPriority w:val="99"/>
    <w:rsid w:val="00CC47BA"/>
    <w:rPr>
      <w:color w:val="0000FF"/>
      <w:u w:val="single"/>
    </w:rPr>
  </w:style>
  <w:style w:type="paragraph" w:styleId="a4">
    <w:name w:val="Body Text"/>
    <w:basedOn w:val="a"/>
    <w:link w:val="a5"/>
    <w:rsid w:val="00CC47BA"/>
    <w:pPr>
      <w:spacing w:after="120"/>
    </w:pPr>
  </w:style>
  <w:style w:type="character" w:customStyle="1" w:styleId="a5">
    <w:name w:val="Основной текст Знак"/>
    <w:basedOn w:val="a0"/>
    <w:link w:val="a4"/>
    <w:rsid w:val="00CC47BA"/>
    <w:rPr>
      <w:rFonts w:ascii="Times New Roman" w:eastAsia="Times New Roman" w:hAnsi="Times New Roman" w:cs="Times New Roman"/>
      <w:sz w:val="20"/>
      <w:szCs w:val="20"/>
    </w:rPr>
  </w:style>
  <w:style w:type="paragraph" w:styleId="a6">
    <w:name w:val="footer"/>
    <w:basedOn w:val="a"/>
    <w:link w:val="a7"/>
    <w:uiPriority w:val="99"/>
    <w:rsid w:val="00CC47BA"/>
    <w:pPr>
      <w:tabs>
        <w:tab w:val="center" w:pos="4153"/>
        <w:tab w:val="right" w:pos="8306"/>
      </w:tabs>
    </w:pPr>
    <w:rPr>
      <w:sz w:val="28"/>
    </w:rPr>
  </w:style>
  <w:style w:type="character" w:customStyle="1" w:styleId="a7">
    <w:name w:val="Нижний колонтитул Знак"/>
    <w:basedOn w:val="a0"/>
    <w:link w:val="a6"/>
    <w:uiPriority w:val="99"/>
    <w:qFormat/>
    <w:rsid w:val="00CC47BA"/>
    <w:rPr>
      <w:rFonts w:ascii="Times New Roman" w:eastAsia="Times New Roman" w:hAnsi="Times New Roman" w:cs="Times New Roman"/>
      <w:sz w:val="28"/>
      <w:szCs w:val="20"/>
    </w:rPr>
  </w:style>
  <w:style w:type="paragraph" w:customStyle="1" w:styleId="caaieiaie1">
    <w:name w:val="caaieiaie 1"/>
    <w:basedOn w:val="a"/>
    <w:next w:val="a"/>
    <w:rsid w:val="00CC47BA"/>
    <w:pPr>
      <w:keepNext/>
      <w:overflowPunct w:val="0"/>
      <w:spacing w:line="360" w:lineRule="auto"/>
      <w:jc w:val="center"/>
    </w:pPr>
    <w:rPr>
      <w:b/>
      <w:caps/>
      <w:sz w:val="28"/>
    </w:rPr>
  </w:style>
  <w:style w:type="paragraph" w:styleId="a8">
    <w:name w:val="header"/>
    <w:basedOn w:val="a"/>
    <w:link w:val="a9"/>
    <w:uiPriority w:val="99"/>
    <w:rsid w:val="00CC47BA"/>
    <w:pPr>
      <w:tabs>
        <w:tab w:val="center" w:pos="4844"/>
        <w:tab w:val="right" w:pos="9689"/>
      </w:tabs>
    </w:pPr>
  </w:style>
  <w:style w:type="character" w:customStyle="1" w:styleId="a9">
    <w:name w:val="Верхний колонтитул Знак"/>
    <w:basedOn w:val="a0"/>
    <w:link w:val="a8"/>
    <w:uiPriority w:val="99"/>
    <w:rsid w:val="00CC47BA"/>
    <w:rPr>
      <w:rFonts w:ascii="Times New Roman" w:eastAsia="Times New Roman" w:hAnsi="Times New Roman" w:cs="Times New Roman"/>
      <w:sz w:val="20"/>
      <w:szCs w:val="20"/>
    </w:rPr>
  </w:style>
  <w:style w:type="paragraph" w:customStyle="1" w:styleId="31">
    <w:name w:val="Основной текст 31"/>
    <w:basedOn w:val="a"/>
    <w:rsid w:val="00CC47BA"/>
    <w:pPr>
      <w:jc w:val="center"/>
    </w:pPr>
    <w:rPr>
      <w:b/>
      <w:sz w:val="28"/>
    </w:rPr>
  </w:style>
  <w:style w:type="paragraph" w:customStyle="1" w:styleId="21">
    <w:name w:val="Основной текст 21"/>
    <w:basedOn w:val="a"/>
    <w:rsid w:val="00CC47BA"/>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CC47BA"/>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CC47BA"/>
    <w:rPr>
      <w:rFonts w:ascii="Times New Roman" w:eastAsia="Times New Roman" w:hAnsi="Times New Roman" w:cs="Times New Roman"/>
      <w:sz w:val="20"/>
      <w:szCs w:val="20"/>
    </w:rPr>
  </w:style>
  <w:style w:type="character" w:styleId="ac">
    <w:name w:val="page number"/>
    <w:basedOn w:val="a0"/>
    <w:rsid w:val="00CC47BA"/>
  </w:style>
  <w:style w:type="paragraph" w:styleId="ad">
    <w:name w:val="List Paragraph"/>
    <w:basedOn w:val="a"/>
    <w:link w:val="ae"/>
    <w:qFormat/>
    <w:rsid w:val="00CC47BA"/>
    <w:pPr>
      <w:widowControl/>
      <w:suppressAutoHyphens w:val="0"/>
      <w:autoSpaceDE/>
      <w:ind w:left="720"/>
      <w:contextualSpacing/>
    </w:pPr>
    <w:rPr>
      <w:lang w:eastAsia="ru-RU"/>
    </w:rPr>
  </w:style>
  <w:style w:type="character" w:styleId="af">
    <w:name w:val="Strong"/>
    <w:qFormat/>
    <w:rsid w:val="00CC47BA"/>
    <w:rPr>
      <w:b/>
      <w:bCs/>
    </w:rPr>
  </w:style>
  <w:style w:type="paragraph" w:customStyle="1" w:styleId="11">
    <w:name w:val="Обычный1"/>
    <w:rsid w:val="00CC47B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CC47B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CC47BA"/>
    <w:pPr>
      <w:spacing w:after="120"/>
      <w:ind w:left="283"/>
    </w:pPr>
  </w:style>
  <w:style w:type="character" w:customStyle="1" w:styleId="af1">
    <w:name w:val="Основной текст с отступом Знак"/>
    <w:basedOn w:val="a0"/>
    <w:link w:val="af0"/>
    <w:uiPriority w:val="99"/>
    <w:semiHidden/>
    <w:rsid w:val="00CC47BA"/>
    <w:rPr>
      <w:rFonts w:ascii="Times New Roman" w:eastAsia="Times New Roman" w:hAnsi="Times New Roman" w:cs="Times New Roman"/>
      <w:sz w:val="20"/>
      <w:szCs w:val="20"/>
    </w:rPr>
  </w:style>
  <w:style w:type="character" w:customStyle="1" w:styleId="apple-converted-space">
    <w:name w:val="apple-converted-space"/>
    <w:basedOn w:val="a0"/>
    <w:rsid w:val="00CC47BA"/>
  </w:style>
  <w:style w:type="paragraph" w:customStyle="1" w:styleId="Default">
    <w:name w:val="Default"/>
    <w:rsid w:val="00CC47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CC47BA"/>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CC47BA"/>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CC4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CC47BA"/>
    <w:rPr>
      <w:rFonts w:ascii="Tahoma" w:hAnsi="Tahoma" w:cs="Tahoma"/>
      <w:sz w:val="16"/>
      <w:szCs w:val="16"/>
    </w:rPr>
  </w:style>
  <w:style w:type="character" w:customStyle="1" w:styleId="af5">
    <w:name w:val="Текст выноски Знак"/>
    <w:basedOn w:val="a0"/>
    <w:link w:val="af4"/>
    <w:uiPriority w:val="99"/>
    <w:semiHidden/>
    <w:rsid w:val="00CC47BA"/>
    <w:rPr>
      <w:rFonts w:ascii="Tahoma" w:eastAsia="Times New Roman" w:hAnsi="Tahoma" w:cs="Tahoma"/>
      <w:sz w:val="16"/>
      <w:szCs w:val="16"/>
    </w:rPr>
  </w:style>
  <w:style w:type="character" w:customStyle="1" w:styleId="ae">
    <w:name w:val="Абзац списка Знак"/>
    <w:link w:val="ad"/>
    <w:uiPriority w:val="34"/>
    <w:qFormat/>
    <w:rsid w:val="00CC47BA"/>
    <w:rPr>
      <w:rFonts w:ascii="Times New Roman" w:eastAsia="Times New Roman" w:hAnsi="Times New Roman" w:cs="Times New Roman"/>
      <w:sz w:val="20"/>
      <w:szCs w:val="20"/>
      <w:lang w:eastAsia="ru-RU"/>
    </w:rPr>
  </w:style>
  <w:style w:type="paragraph" w:styleId="af6">
    <w:name w:val="Normal (Web)"/>
    <w:basedOn w:val="a"/>
    <w:uiPriority w:val="99"/>
    <w:unhideWhenUsed/>
    <w:rsid w:val="00CC47BA"/>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CC47BA"/>
    <w:rPr>
      <w:i w:val="0"/>
      <w:iCs w:val="0"/>
    </w:rPr>
  </w:style>
  <w:style w:type="paragraph" w:styleId="af8">
    <w:name w:val="TOC Heading"/>
    <w:basedOn w:val="1"/>
    <w:next w:val="a"/>
    <w:uiPriority w:val="39"/>
    <w:unhideWhenUsed/>
    <w:qFormat/>
    <w:rsid w:val="00CC47BA"/>
    <w:pPr>
      <w:widowControl/>
      <w:autoSpaceDE/>
      <w:autoSpaceDN/>
      <w:adjustRightInd/>
      <w:spacing w:line="276" w:lineRule="auto"/>
      <w:outlineLvl w:val="9"/>
    </w:pPr>
  </w:style>
  <w:style w:type="paragraph" w:styleId="13">
    <w:name w:val="toc 1"/>
    <w:basedOn w:val="a"/>
    <w:next w:val="a"/>
    <w:autoRedefine/>
    <w:uiPriority w:val="39"/>
    <w:unhideWhenUsed/>
    <w:rsid w:val="000072D3"/>
    <w:pPr>
      <w:tabs>
        <w:tab w:val="right" w:leader="dot" w:pos="9214"/>
      </w:tabs>
      <w:spacing w:line="360" w:lineRule="auto"/>
      <w:jc w:val="both"/>
    </w:pPr>
    <w:rPr>
      <w:rFonts w:eastAsiaTheme="majorEastAsia"/>
      <w:noProof/>
      <w:sz w:val="28"/>
      <w:szCs w:val="28"/>
    </w:rPr>
  </w:style>
  <w:style w:type="character" w:styleId="af9">
    <w:name w:val="footnote reference"/>
    <w:basedOn w:val="a0"/>
    <w:unhideWhenUsed/>
    <w:rsid w:val="00CC47B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C47BA"/>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3758A"/>
    <w:rPr>
      <w:rFonts w:asciiTheme="majorHAnsi" w:eastAsiaTheme="majorEastAsia" w:hAnsiTheme="majorHAnsi" w:cstheme="majorBidi"/>
      <w:b/>
      <w:bCs/>
      <w:color w:val="4F81BD" w:themeColor="accent1"/>
      <w:sz w:val="26"/>
      <w:szCs w:val="26"/>
    </w:rPr>
  </w:style>
  <w:style w:type="paragraph" w:styleId="23">
    <w:name w:val="Body Text 2"/>
    <w:basedOn w:val="a"/>
    <w:link w:val="24"/>
    <w:rsid w:val="00A3758A"/>
    <w:pPr>
      <w:widowControl/>
      <w:suppressAutoHyphens w:val="0"/>
      <w:autoSpaceDE/>
      <w:spacing w:after="120" w:line="480" w:lineRule="auto"/>
    </w:pPr>
    <w:rPr>
      <w:sz w:val="24"/>
      <w:szCs w:val="24"/>
      <w:lang w:eastAsia="ru-RU"/>
    </w:rPr>
  </w:style>
  <w:style w:type="character" w:customStyle="1" w:styleId="24">
    <w:name w:val="Основной текст 2 Знак"/>
    <w:basedOn w:val="a0"/>
    <w:link w:val="23"/>
    <w:rsid w:val="00A3758A"/>
    <w:rPr>
      <w:rFonts w:ascii="Times New Roman" w:eastAsia="Times New Roman" w:hAnsi="Times New Roman" w:cs="Times New Roman"/>
      <w:sz w:val="24"/>
      <w:szCs w:val="24"/>
      <w:lang w:eastAsia="ru-RU"/>
    </w:rPr>
  </w:style>
  <w:style w:type="paragraph" w:customStyle="1" w:styleId="Normal1">
    <w:name w:val="Normal1"/>
    <w:rsid w:val="00A3758A"/>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A3758A"/>
    <w:rPr>
      <w:color w:val="808080"/>
    </w:rPr>
  </w:style>
  <w:style w:type="table" w:customStyle="1" w:styleId="14">
    <w:name w:val="Сетка таблицы1"/>
    <w:basedOn w:val="a1"/>
    <w:next w:val="af3"/>
    <w:uiPriority w:val="39"/>
    <w:rsid w:val="00A8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3"/>
    <w:uiPriority w:val="39"/>
    <w:rsid w:val="004A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3"/>
    <w:uiPriority w:val="39"/>
    <w:rsid w:val="00152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152010"/>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paragraph" w:customStyle="1" w:styleId="Style41">
    <w:name w:val="Style41"/>
    <w:basedOn w:val="a"/>
    <w:qFormat/>
    <w:rsid w:val="00523080"/>
    <w:pPr>
      <w:suppressAutoHyphens w:val="0"/>
      <w:autoSpaceDN w:val="0"/>
      <w:adjustRightInd w:val="0"/>
      <w:spacing w:line="394" w:lineRule="exact"/>
      <w:ind w:hanging="355"/>
    </w:pPr>
    <w:rPr>
      <w:sz w:val="24"/>
      <w:szCs w:val="24"/>
      <w:lang w:eastAsia="ru-RU"/>
    </w:rPr>
  </w:style>
  <w:style w:type="paragraph" w:customStyle="1" w:styleId="Style48">
    <w:name w:val="Style48"/>
    <w:basedOn w:val="a"/>
    <w:qFormat/>
    <w:rsid w:val="00523080"/>
    <w:pPr>
      <w:suppressAutoHyphens w:val="0"/>
      <w:autoSpaceDN w:val="0"/>
      <w:adjustRightInd w:val="0"/>
      <w:spacing w:line="480" w:lineRule="exact"/>
      <w:ind w:hanging="355"/>
    </w:pPr>
    <w:rPr>
      <w:sz w:val="24"/>
      <w:szCs w:val="24"/>
      <w:lang w:eastAsia="ru-RU"/>
    </w:rPr>
  </w:style>
  <w:style w:type="character" w:customStyle="1" w:styleId="CharAttribute1">
    <w:name w:val="CharAttribute1"/>
    <w:uiPriority w:val="99"/>
    <w:rsid w:val="008109E1"/>
    <w:rPr>
      <w:rFonts w:ascii="Times New Roman" w:hAnsi="Times New Roman"/>
      <w:sz w:val="28"/>
    </w:rPr>
  </w:style>
  <w:style w:type="table" w:customStyle="1" w:styleId="111">
    <w:name w:val="Сетка таблицы111"/>
    <w:basedOn w:val="a1"/>
    <w:uiPriority w:val="39"/>
    <w:qFormat/>
    <w:rsid w:val="000B5A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1A3EA1"/>
    <w:rPr>
      <w:rFonts w:ascii="Times New Roman" w:hAnsi="Times New Roman" w:cs="Times New Roman"/>
      <w:color w:val="000000"/>
      <w:sz w:val="26"/>
      <w:szCs w:val="26"/>
    </w:rPr>
  </w:style>
  <w:style w:type="table" w:customStyle="1" w:styleId="210">
    <w:name w:val="Заголовок 2 Знак1"/>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uiPriority w:val="99"/>
    <w:semiHidden/>
    <w:unhideWhenUsed/>
    <w:rsid w:val="00E066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6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analizbankov.ru/bank.php" TargetMode="External"/><Relationship Id="rId4" Type="http://schemas.openxmlformats.org/officeDocument/2006/relationships/settings" Target="settings.xml"/><Relationship Id="rId9" Type="http://schemas.openxmlformats.org/officeDocument/2006/relationships/hyperlink" Target="https://analizbankov.ru/bank.php"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DCF5-6611-45E8-BA1C-4B51B8BA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5022</Words>
  <Characters>28629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Супер</dc:creator>
  <cp:lastModifiedBy>Васильева Светлана Юрьевна</cp:lastModifiedBy>
  <cp:revision>10</cp:revision>
  <cp:lastPrinted>2023-04-05T06:58:00Z</cp:lastPrinted>
  <dcterms:created xsi:type="dcterms:W3CDTF">2023-03-20T06:42:00Z</dcterms:created>
  <dcterms:modified xsi:type="dcterms:W3CDTF">2023-04-10T08:44:00Z</dcterms:modified>
</cp:coreProperties>
</file>